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5092"/>
      </w:tblGrid>
      <w:tr w:rsidR="00605F11" w:rsidTr="004B3551">
        <w:trPr>
          <w:trHeight w:val="1418"/>
          <w:jc w:val="center"/>
        </w:trPr>
        <w:tc>
          <w:tcPr>
            <w:tcW w:w="4253" w:type="dxa"/>
            <w:hideMark/>
          </w:tcPr>
          <w:p w:rsidR="00605F11" w:rsidRDefault="00605F11" w:rsidP="004B3551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54480" cy="1005840"/>
                  <wp:effectExtent l="0" t="0" r="7620" b="3810"/>
                  <wp:docPr id="3" name="Рисунок 3" descr="antour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antour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="002A34F6" w:rsidRPr="00C568B9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), +375 33 3466519</w:t>
            </w:r>
            <w:r w:rsidRPr="007827A4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="002A34F6" w:rsidRPr="00C568B9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6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14,  +375 17 360 24 15</w:t>
            </w:r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Style w:val="a4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4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605F11" w:rsidRDefault="00605F11" w:rsidP="004B3551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605F11" w:rsidRDefault="00605F11" w:rsidP="004B3551">
            <w:pPr>
              <w:pStyle w:val="a7"/>
              <w:ind w:left="0" w:right="26"/>
              <w:rPr>
                <w:lang w:val="be-BY"/>
              </w:rPr>
            </w:pPr>
          </w:p>
        </w:tc>
      </w:tr>
    </w:tbl>
    <w:p w:rsidR="00605F11" w:rsidRDefault="00605F11" w:rsidP="00605F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5391" w:rsidRDefault="006A7A7D" w:rsidP="006A7A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ЗАКАРПАТЬЕ</w:t>
      </w:r>
    </w:p>
    <w:p w:rsidR="006A7A7D" w:rsidRDefault="006A7A7D" w:rsidP="006A7A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ПОСЕЩЕНИЕМ ТЕРМАЛЬНЫХ ИСТОЧНИКОВ</w:t>
      </w:r>
      <w:r w:rsidR="00324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* и ДЕГУСТАЦИЕЙ ВИН*</w:t>
      </w:r>
    </w:p>
    <w:p w:rsidR="004828E8" w:rsidRPr="004828E8" w:rsidRDefault="004828E8" w:rsidP="006A7A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28E8">
        <w:rPr>
          <w:rFonts w:ascii="Times New Roman" w:eastAsia="Times New Roman" w:hAnsi="Times New Roman" w:cs="Times New Roman"/>
          <w:lang w:eastAsia="ru-RU"/>
        </w:rPr>
        <w:t>5 дней, 2 ночных переезда</w:t>
      </w:r>
    </w:p>
    <w:p w:rsidR="006A7A7D" w:rsidRDefault="006A7A7D" w:rsidP="00605F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1" w:rsidRPr="009F5391" w:rsidRDefault="00605F11" w:rsidP="00CE70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ДАТ</w:t>
      </w:r>
      <w:r w:rsidR="007E49A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</w:t>
      </w:r>
      <w:r w:rsidR="0092680F"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gramStart"/>
      <w:r w:rsidR="0092680F"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ТУРА</w:t>
      </w:r>
      <w:r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  <w:r w:rsidR="009F5391"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2643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  <w:proofErr w:type="gramEnd"/>
      <w:r w:rsidR="00CE70E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05.05.2019, 30.05.2019, 20.06.2019, 04.07.2019, 11.07.2019, 18.07.2019, 25.07.2019, 01.08.2019, 08.08.2019, 15.08.2019, 22.08.2019, 12.09.2019, 19.09.2019, 26.09.2019, </w:t>
      </w:r>
      <w:r w:rsidR="005F45D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03.10.2019, 17.10.2019, 07.11.2019, 19.12.2019</w:t>
      </w:r>
    </w:p>
    <w:p w:rsidR="00605F11" w:rsidRPr="009F5391" w:rsidRDefault="00605F11" w:rsidP="00C568B9">
      <w:pPr>
        <w:shd w:val="clear" w:color="auto" w:fill="FFFFFF" w:themeFill="background1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05F11" w:rsidRDefault="00605F11" w:rsidP="00C568B9">
      <w:pPr>
        <w:shd w:val="clear" w:color="auto" w:fill="FFFFFF" w:themeFill="background1"/>
        <w:spacing w:after="150" w:line="240" w:lineRule="auto"/>
        <w:ind w:left="-709" w:firstLine="709"/>
        <w:outlineLvl w:val="2"/>
        <w:rPr>
          <w:rFonts w:ascii="inherit" w:eastAsia="Times New Roman" w:hAnsi="inherit" w:cs="Times New Roman"/>
          <w:b/>
          <w:color w:val="0070C0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СТОИМОСТЬ ТУРА: </w:t>
      </w:r>
      <w:r w:rsidR="00DE723C">
        <w:rPr>
          <w:rFonts w:ascii="inherit" w:eastAsia="Times New Roman" w:hAnsi="inherit" w:cs="Times New Roman"/>
          <w:b/>
          <w:color w:val="0070C0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взрослого 105$+50 руб., дети до 16 лет - 95$</w:t>
      </w:r>
      <w:r w:rsidRPr="009F5391">
        <w:rPr>
          <w:rFonts w:ascii="inherit" w:eastAsia="Times New Roman" w:hAnsi="inherit" w:cs="Times New Roman"/>
          <w:b/>
          <w:color w:val="0070C0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+50 руб.</w:t>
      </w:r>
    </w:p>
    <w:p w:rsidR="00C568B9" w:rsidRPr="009F5391" w:rsidRDefault="00C568B9" w:rsidP="009F5391">
      <w:pPr>
        <w:pStyle w:val="21"/>
        <w:ind w:left="-567"/>
        <w:rPr>
          <w:rFonts w:ascii="Times New Roman" w:hAnsi="Times New Roman"/>
          <w:b w:val="0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C568B9" w:rsidRPr="008A00CC" w:rsidTr="00483148">
        <w:trPr>
          <w:trHeight w:val="663"/>
        </w:trPr>
        <w:tc>
          <w:tcPr>
            <w:tcW w:w="11023" w:type="dxa"/>
          </w:tcPr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rPr>
                <w:spacing w:val="20"/>
              </w:rPr>
            </w:pPr>
            <w:r w:rsidRPr="00C568B9">
              <w:rPr>
                <w:spacing w:val="20"/>
              </w:rPr>
              <w:t>1 день</w:t>
            </w:r>
            <w:r w:rsidRPr="00C568B9">
              <w:rPr>
                <w:spacing w:val="20"/>
              </w:rPr>
              <w:t>:</w:t>
            </w:r>
          </w:p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>16:00- ориентировочное время отправления из г. Минска.</w:t>
            </w:r>
          </w:p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>18.00 - ориентировочное время посадки туристов в районе г. Барановичи, по трассе E30 у «</w:t>
            </w:r>
            <w:proofErr w:type="spellStart"/>
            <w:r w:rsidRPr="00C568B9">
              <w:t>паравоза</w:t>
            </w:r>
            <w:proofErr w:type="spellEnd"/>
            <w:r w:rsidRPr="00C568B9">
              <w:t>».</w:t>
            </w:r>
          </w:p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 xml:space="preserve">20.00 - ориентировочное время посадки туристов в районе г. </w:t>
            </w:r>
            <w:proofErr w:type="spellStart"/>
            <w:r w:rsidRPr="00C568B9">
              <w:t>Кобрин</w:t>
            </w:r>
            <w:proofErr w:type="spellEnd"/>
            <w:r w:rsidRPr="00C568B9">
              <w:t xml:space="preserve">, по трассе E30 на </w:t>
            </w:r>
            <w:proofErr w:type="spellStart"/>
            <w:r w:rsidRPr="00C568B9">
              <w:t>завправке</w:t>
            </w:r>
            <w:proofErr w:type="spellEnd"/>
            <w:r w:rsidRPr="00C568B9">
              <w:t xml:space="preserve"> «</w:t>
            </w:r>
            <w:proofErr w:type="spellStart"/>
            <w:r w:rsidRPr="00C568B9">
              <w:t>Беларусьнефть</w:t>
            </w:r>
            <w:proofErr w:type="spellEnd"/>
            <w:r w:rsidRPr="00C568B9">
              <w:t xml:space="preserve">», после населенного пункта </w:t>
            </w:r>
            <w:proofErr w:type="spellStart"/>
            <w:r w:rsidRPr="00C568B9">
              <w:t>Барысавы</w:t>
            </w:r>
            <w:proofErr w:type="spellEnd"/>
            <w:r w:rsidRPr="00C568B9">
              <w:t>.</w:t>
            </w:r>
          </w:p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 xml:space="preserve">20.40 - ориентировочное время посадки туристов перед </w:t>
            </w:r>
            <w:proofErr w:type="spellStart"/>
            <w:r w:rsidRPr="00C568B9">
              <w:t>погранпереходом</w:t>
            </w:r>
            <w:proofErr w:type="spellEnd"/>
            <w:r w:rsidRPr="00C568B9">
              <w:t xml:space="preserve"> «</w:t>
            </w:r>
            <w:proofErr w:type="spellStart"/>
            <w:r w:rsidRPr="00C568B9">
              <w:t>Мокраны</w:t>
            </w:r>
            <w:proofErr w:type="spellEnd"/>
            <w:r w:rsidRPr="00C568B9">
              <w:t xml:space="preserve">», на </w:t>
            </w:r>
            <w:proofErr w:type="spellStart"/>
            <w:r w:rsidRPr="00C568B9">
              <w:t>завправке</w:t>
            </w:r>
            <w:proofErr w:type="spellEnd"/>
            <w:r w:rsidRPr="00C568B9">
              <w:t xml:space="preserve"> «</w:t>
            </w:r>
            <w:proofErr w:type="spellStart"/>
            <w:r w:rsidRPr="00C568B9">
              <w:t>Беларусьнефть</w:t>
            </w:r>
            <w:proofErr w:type="spellEnd"/>
            <w:r w:rsidRPr="00C568B9">
              <w:t>» №19, на перекрестке.</w:t>
            </w:r>
          </w:p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>Транзит по территории Беларуси. Прохождение белорусско-украинской границы. Посещение магазина беспошлинной торговли «</w:t>
            </w:r>
            <w:proofErr w:type="spellStart"/>
            <w:r w:rsidRPr="00C568B9">
              <w:t>DutyFree</w:t>
            </w:r>
            <w:proofErr w:type="spellEnd"/>
            <w:r w:rsidRPr="00C568B9">
              <w:t xml:space="preserve">». Транзит по территории Украины. Ночной переезд. </w:t>
            </w:r>
          </w:p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</w:p>
        </w:tc>
      </w:tr>
      <w:tr w:rsidR="00C568B9" w:rsidRPr="00623B5A" w:rsidTr="00483148">
        <w:trPr>
          <w:trHeight w:val="6217"/>
        </w:trPr>
        <w:tc>
          <w:tcPr>
            <w:tcW w:w="11023" w:type="dxa"/>
          </w:tcPr>
          <w:p w:rsidR="00C568B9" w:rsidRPr="00C568B9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rPr>
                <w:spacing w:val="20"/>
              </w:rPr>
            </w:pPr>
            <w:r w:rsidRPr="00C568B9">
              <w:rPr>
                <w:spacing w:val="20"/>
              </w:rPr>
              <w:t>2 день</w:t>
            </w:r>
            <w:r w:rsidRPr="00C568B9">
              <w:rPr>
                <w:spacing w:val="20"/>
              </w:rPr>
              <w:t>:</w:t>
            </w:r>
          </w:p>
          <w:p w:rsidR="00C568B9" w:rsidRPr="00C568B9" w:rsidRDefault="00C568B9" w:rsidP="00BC14D8">
            <w:pPr>
              <w:pStyle w:val="a5"/>
              <w:ind w:left="-70"/>
              <w:jc w:val="both"/>
            </w:pPr>
            <w:r w:rsidRPr="00C568B9">
              <w:t xml:space="preserve">8.30 - Прибытие утром в Закарпатье. Завтрак в кафе по желанию. Переезд в Береговский район. </w:t>
            </w:r>
          </w:p>
          <w:p w:rsidR="00C568B9" w:rsidRPr="00C568B9" w:rsidRDefault="00C568B9" w:rsidP="00BC14D8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9.30 - Посещение </w:t>
            </w:r>
            <w:hyperlink r:id="rId8" w:history="1">
              <w:r w:rsidRPr="00C5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термальных источников Косино</w:t>
              </w:r>
            </w:hyperlink>
            <w:r w:rsidRPr="00C5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568B9">
              <w:rPr>
                <w:rFonts w:ascii="Times New Roman" w:hAnsi="Times New Roman" w:cs="Times New Roman"/>
                <w:sz w:val="24"/>
                <w:szCs w:val="24"/>
              </w:rPr>
              <w:t xml:space="preserve">при себе иметь купальные принадлежности). </w:t>
            </w:r>
            <w:proofErr w:type="gramStart"/>
            <w:r w:rsidRPr="00C568B9">
              <w:rPr>
                <w:rFonts w:ascii="Times New Roman" w:hAnsi="Times New Roman" w:cs="Times New Roman"/>
                <w:sz w:val="24"/>
                <w:szCs w:val="24"/>
              </w:rPr>
              <w:t>Комплекс  включает</w:t>
            </w:r>
            <w:proofErr w:type="gramEnd"/>
            <w:r w:rsidRPr="00C568B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бассейнов. Большой бассейн с термальной водой, находящейся под открытым небом круглый год и вода здесь всегда одинакова + 41 ° C. Есть другие бассейны меньшие по размерам, но вода в них такой же температуры и один пресный. Также есть уникальные ванны </w:t>
            </w:r>
            <w:proofErr w:type="spellStart"/>
            <w:r w:rsidRPr="00C568B9">
              <w:rPr>
                <w:rFonts w:ascii="Times New Roman" w:hAnsi="Times New Roman" w:cs="Times New Roman"/>
                <w:sz w:val="24"/>
                <w:szCs w:val="24"/>
              </w:rPr>
              <w:t>Кнайпа</w:t>
            </w:r>
            <w:proofErr w:type="spellEnd"/>
            <w:r w:rsidRPr="00C568B9">
              <w:rPr>
                <w:rFonts w:ascii="Times New Roman" w:hAnsi="Times New Roman" w:cs="Times New Roman"/>
                <w:sz w:val="24"/>
                <w:szCs w:val="24"/>
              </w:rPr>
              <w:t xml:space="preserve"> «17 шагов», где нужно постоять в каждой ванночке одной ногой по 1 мин. Температура воды в каждой ванночке разная – от 10 °C до 40 °C. Для детишек есть специальный детский бассейн, где температура воды +32 °C. Недавно на территории оздоровительного комплекса Косино открылись оригинальные термальные фонтаны-джакузи, включая золотой кран здоровья. </w:t>
            </w:r>
          </w:p>
          <w:p w:rsidR="00C568B9" w:rsidRPr="00C568B9" w:rsidRDefault="00C568B9" w:rsidP="00BC14D8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568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Если Вы проголодались, в комплексе термальных вод есть аутентичная венгерская кухня, которую стоит посмаковать. </w:t>
            </w:r>
          </w:p>
          <w:p w:rsidR="00C568B9" w:rsidRPr="00C568B9" w:rsidRDefault="00C568B9" w:rsidP="00BC14D8">
            <w:pPr>
              <w:pStyle w:val="a5"/>
              <w:ind w:left="-70"/>
              <w:jc w:val="both"/>
            </w:pPr>
            <w:r w:rsidRPr="00C568B9">
              <w:t xml:space="preserve">13.00 - Переезд в Ужгород. Размещение в отеле. </w:t>
            </w:r>
          </w:p>
          <w:p w:rsidR="00C568B9" w:rsidRPr="00C568B9" w:rsidRDefault="00C568B9" w:rsidP="00BC14D8">
            <w:pPr>
              <w:pStyle w:val="a5"/>
              <w:ind w:left="-70"/>
              <w:jc w:val="both"/>
            </w:pPr>
            <w:r w:rsidRPr="00C568B9">
              <w:t xml:space="preserve">15.00 - Экскурсия «Ужгород – жемчужина Карпатского </w:t>
            </w:r>
            <w:proofErr w:type="spellStart"/>
            <w:r w:rsidRPr="00C568B9">
              <w:t>Еврорегиона</w:t>
            </w:r>
            <w:proofErr w:type="spellEnd"/>
            <w:r w:rsidRPr="00C568B9">
              <w:t xml:space="preserve">» с посещением </w:t>
            </w:r>
            <w:proofErr w:type="spellStart"/>
            <w:r w:rsidRPr="00C568B9">
              <w:t>Ужгородского</w:t>
            </w:r>
            <w:proofErr w:type="spellEnd"/>
            <w:r w:rsidRPr="00C568B9">
              <w:t xml:space="preserve"> замка. </w:t>
            </w:r>
          </w:p>
          <w:p w:rsidR="00C568B9" w:rsidRPr="00C568B9" w:rsidRDefault="00C568B9" w:rsidP="00BC14D8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9">
              <w:rPr>
                <w:rFonts w:ascii="Times New Roman" w:hAnsi="Times New Roman" w:cs="Times New Roman"/>
                <w:sz w:val="24"/>
                <w:szCs w:val="24"/>
              </w:rPr>
              <w:t>18.00 - Посещение винных подвалов с дегустацией настоящих закарпатских вин.</w:t>
            </w:r>
          </w:p>
          <w:p w:rsidR="00C568B9" w:rsidRDefault="00C568B9" w:rsidP="00BC14D8">
            <w:pPr>
              <w:pStyle w:val="a5"/>
              <w:ind w:left="-70"/>
              <w:jc w:val="both"/>
            </w:pPr>
            <w:r w:rsidRPr="00C568B9">
              <w:t xml:space="preserve">19.00 - Свободное время. Прогулки по городу, отдых.  Ночлег. </w:t>
            </w:r>
          </w:p>
          <w:p w:rsidR="00483148" w:rsidRDefault="00483148" w:rsidP="00BC14D8">
            <w:pPr>
              <w:pStyle w:val="a5"/>
              <w:ind w:left="-70"/>
              <w:jc w:val="both"/>
            </w:pPr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rPr>
                <w:spacing w:val="20"/>
              </w:rPr>
            </w:pPr>
            <w:r w:rsidRPr="00C568B9">
              <w:rPr>
                <w:spacing w:val="20"/>
              </w:rPr>
              <w:t>3 день:</w:t>
            </w:r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rPr>
                <w:bCs/>
                <w:iCs/>
              </w:rPr>
              <w:t>07.30 -</w:t>
            </w:r>
            <w:r w:rsidRPr="00C568B9">
              <w:rPr>
                <w:b/>
                <w:bCs/>
                <w:i/>
                <w:iCs/>
              </w:rPr>
              <w:t xml:space="preserve"> </w:t>
            </w:r>
            <w:r w:rsidRPr="00C568B9">
              <w:t xml:space="preserve">Завтрак. Снова готовим купальники. Выезд в соседний от Ужгорода </w:t>
            </w:r>
            <w:proofErr w:type="spellStart"/>
            <w:r w:rsidRPr="00C568B9">
              <w:t>Перечинский</w:t>
            </w:r>
            <w:proofErr w:type="spellEnd"/>
            <w:r w:rsidRPr="00C568B9">
              <w:t xml:space="preserve"> район. </w:t>
            </w:r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>09.00 - Осмотр с экскурсией Невицкого замка</w:t>
            </w:r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 xml:space="preserve">10.00 - Переезд в горное село </w:t>
            </w:r>
            <w:proofErr w:type="spellStart"/>
            <w:r w:rsidRPr="00C568B9">
              <w:t>Лумшоры</w:t>
            </w:r>
            <w:proofErr w:type="spellEnd"/>
            <w:r w:rsidRPr="00C568B9">
              <w:t xml:space="preserve">. Очень многие гости Закарпатья стремятся попасть именно в это селение, которое славится своими необычными SPA-процедурами. Представьте себе, что окунаться в воду вы будете не в стандартном бассейне, а в ёмкость, которая находится на открытом огне и потихоньку нагревается. Это большой чан из сплава металлов по старинной технологии, наполненный минеральной водой. В чан залазят от 7 до 10 человек компанией. Вода медленно подогревается на огне, </w:t>
            </w:r>
            <w:proofErr w:type="gramStart"/>
            <w:r w:rsidRPr="00C568B9">
              <w:t>повышается  её</w:t>
            </w:r>
            <w:proofErr w:type="gramEnd"/>
            <w:r w:rsidRPr="00C568B9">
              <w:t xml:space="preserve"> </w:t>
            </w:r>
            <w:r w:rsidRPr="00C568B9">
              <w:lastRenderedPageBreak/>
              <w:t>температура, минеральная вода при подогреве имеет целебные свойства оздоровления на организм человека. Температуру в чане, если стало очень жарко можно регулировать, а можно выпрыгивать прямо в чистую горну реку и получать массу удовольствий.</w:t>
            </w:r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 xml:space="preserve">14.00 - после SPA-процедур, довольные и уставшие едем подкрепиться калориями. Но не просто стандартной едой, а уникальной Закарпатской кухней, которая не повторяется в других частях Украины. Вашему вниманию предлагается комплекс из 15 национальных блюд. И также фирменный алкогольный напиток. </w:t>
            </w:r>
          </w:p>
          <w:p w:rsidR="00483148" w:rsidRPr="00C568B9" w:rsidRDefault="00483148" w:rsidP="00483148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9">
              <w:rPr>
                <w:rFonts w:ascii="Times New Roman" w:hAnsi="Times New Roman" w:cs="Times New Roman"/>
                <w:sz w:val="24"/>
                <w:szCs w:val="24"/>
              </w:rPr>
              <w:t>17.00 - После насыщенного эмоциями и впечатлениями дня, возвращаемся в Ужгород в отель.</w:t>
            </w:r>
          </w:p>
          <w:p w:rsidR="00483148" w:rsidRPr="00C568B9" w:rsidRDefault="00483148" w:rsidP="00483148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Прогулки по городу, отдых.  Ночлег. </w:t>
            </w:r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rPr>
                <w:spacing w:val="20"/>
              </w:rPr>
            </w:pPr>
            <w:r w:rsidRPr="00C568B9">
              <w:rPr>
                <w:spacing w:val="20"/>
              </w:rPr>
              <w:t>4 день:</w:t>
            </w:r>
          </w:p>
          <w:p w:rsidR="00483148" w:rsidRPr="00C568B9" w:rsidRDefault="00483148" w:rsidP="00483148">
            <w:pPr>
              <w:pStyle w:val="a5"/>
              <w:ind w:left="-70"/>
              <w:jc w:val="both"/>
            </w:pPr>
            <w:r w:rsidRPr="00C568B9">
              <w:t>07.30 - Завтрак в гостинице. Освобождение номеров.</w:t>
            </w:r>
          </w:p>
          <w:p w:rsidR="00483148" w:rsidRPr="00C568B9" w:rsidRDefault="00483148" w:rsidP="00483148">
            <w:pPr>
              <w:pStyle w:val="a5"/>
              <w:ind w:left="-70"/>
              <w:jc w:val="both"/>
              <w:rPr>
                <w:spacing w:val="-6"/>
              </w:rPr>
            </w:pPr>
            <w:r w:rsidRPr="00C568B9">
              <w:t xml:space="preserve">08.30 - </w:t>
            </w:r>
            <w:r w:rsidRPr="00C568B9">
              <w:rPr>
                <w:spacing w:val="-6"/>
              </w:rPr>
              <w:t xml:space="preserve">Переезд в Мукачево. </w:t>
            </w:r>
          </w:p>
          <w:p w:rsidR="00483148" w:rsidRPr="00C568B9" w:rsidRDefault="00483148" w:rsidP="00483148">
            <w:pPr>
              <w:pStyle w:val="a5"/>
              <w:ind w:left="-70"/>
              <w:jc w:val="both"/>
              <w:rPr>
                <w:color w:val="000000"/>
                <w:spacing w:val="-6"/>
              </w:rPr>
            </w:pPr>
            <w:r w:rsidRPr="00C568B9">
              <w:rPr>
                <w:spacing w:val="-6"/>
              </w:rPr>
              <w:t>09.00 - Осмотр с экскурсией замка «</w:t>
            </w:r>
            <w:proofErr w:type="spellStart"/>
            <w:r w:rsidRPr="00C568B9">
              <w:rPr>
                <w:spacing w:val="-6"/>
              </w:rPr>
              <w:t>Паланок</w:t>
            </w:r>
            <w:proofErr w:type="spellEnd"/>
            <w:r w:rsidRPr="00C568B9">
              <w:rPr>
                <w:spacing w:val="-6"/>
              </w:rPr>
              <w:t>», одного из не многих уцелевших замков ХІІ – ХІV ст.</w:t>
            </w:r>
          </w:p>
          <w:p w:rsidR="00483148" w:rsidRPr="00C568B9" w:rsidRDefault="00483148" w:rsidP="00483148">
            <w:pPr>
              <w:pStyle w:val="a5"/>
              <w:ind w:left="-70"/>
              <w:jc w:val="both"/>
            </w:pPr>
            <w:r w:rsidRPr="00C568B9">
              <w:t xml:space="preserve">10.30 - Переезд в горы к водопаду </w:t>
            </w:r>
            <w:proofErr w:type="spellStart"/>
            <w:r w:rsidRPr="00C568B9">
              <w:t>Шипот</w:t>
            </w:r>
            <w:proofErr w:type="spellEnd"/>
            <w:r w:rsidRPr="00C568B9">
              <w:t xml:space="preserve">. </w:t>
            </w:r>
          </w:p>
          <w:p w:rsidR="00483148" w:rsidRPr="00C568B9" w:rsidRDefault="00483148" w:rsidP="00483148">
            <w:pPr>
              <w:pStyle w:val="a5"/>
              <w:ind w:left="-70"/>
              <w:jc w:val="both"/>
            </w:pPr>
            <w:r w:rsidRPr="00C568B9">
              <w:t xml:space="preserve">12.30 - </w:t>
            </w:r>
            <w:r w:rsidRPr="00C568B9">
              <w:rPr>
                <w:spacing w:val="-10"/>
              </w:rPr>
              <w:t xml:space="preserve">Подъём на кресельной канатной дороге на гору </w:t>
            </w:r>
            <w:proofErr w:type="spellStart"/>
            <w:r w:rsidRPr="00C568B9">
              <w:rPr>
                <w:spacing w:val="-10"/>
              </w:rPr>
              <w:t>Гымба</w:t>
            </w:r>
            <w:proofErr w:type="spellEnd"/>
            <w:r w:rsidRPr="00C568B9">
              <w:rPr>
                <w:spacing w:val="-10"/>
              </w:rPr>
              <w:t xml:space="preserve">, откуда открывается удивительный панорамный вид на Карпаты. </w:t>
            </w:r>
          </w:p>
          <w:p w:rsidR="00483148" w:rsidRPr="00C568B9" w:rsidRDefault="00483148" w:rsidP="00483148">
            <w:pPr>
              <w:pStyle w:val="a5"/>
              <w:ind w:left="-70"/>
              <w:jc w:val="both"/>
            </w:pPr>
            <w:r w:rsidRPr="00C568B9">
              <w:t>15.00 - отъезд в Беларусь. По дороге посещение торгового центра в районе Львова.</w:t>
            </w:r>
          </w:p>
          <w:p w:rsidR="00483148" w:rsidRDefault="00483148" w:rsidP="00483148">
            <w:pPr>
              <w:pStyle w:val="a5"/>
              <w:ind w:left="-70"/>
              <w:jc w:val="both"/>
            </w:pPr>
            <w:r w:rsidRPr="00C568B9">
              <w:t>Транзит по территории Украины. Прохождение украинско-белорусской границы. Посещение магазина беспошлинной торговли «</w:t>
            </w:r>
            <w:proofErr w:type="spellStart"/>
            <w:r w:rsidRPr="00C568B9">
              <w:rPr>
                <w:lang w:val="en-US"/>
              </w:rPr>
              <w:t>DutyFree</w:t>
            </w:r>
            <w:proofErr w:type="spellEnd"/>
            <w:r w:rsidRPr="00C568B9">
              <w:t>».</w:t>
            </w:r>
          </w:p>
          <w:p w:rsidR="009913A6" w:rsidRDefault="009913A6" w:rsidP="00483148">
            <w:pPr>
              <w:pStyle w:val="a5"/>
              <w:ind w:left="-70"/>
              <w:jc w:val="both"/>
            </w:pPr>
            <w:bookmarkStart w:id="0" w:name="_GoBack"/>
            <w:bookmarkEnd w:id="0"/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rPr>
                <w:spacing w:val="20"/>
              </w:rPr>
            </w:pPr>
            <w:r w:rsidRPr="00C568B9">
              <w:rPr>
                <w:spacing w:val="20"/>
              </w:rPr>
              <w:t>5 день:</w:t>
            </w:r>
          </w:p>
          <w:p w:rsidR="00483148" w:rsidRPr="00C568B9" w:rsidRDefault="00483148" w:rsidP="0048314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</w:pPr>
            <w:r w:rsidRPr="00C568B9">
              <w:t xml:space="preserve">Прибытие в города отправления утром. </w:t>
            </w:r>
          </w:p>
          <w:p w:rsidR="00C568B9" w:rsidRPr="00C568B9" w:rsidRDefault="00C568B9" w:rsidP="00BC14D8">
            <w:pPr>
              <w:pStyle w:val="a5"/>
              <w:ind w:left="-70"/>
              <w:jc w:val="both"/>
            </w:pPr>
            <w:r w:rsidRPr="00C568B9">
              <w:t xml:space="preserve"> </w:t>
            </w:r>
          </w:p>
        </w:tc>
      </w:tr>
      <w:tr w:rsidR="00C568B9" w:rsidRPr="008468F7" w:rsidTr="00483148">
        <w:tc>
          <w:tcPr>
            <w:tcW w:w="11023" w:type="dxa"/>
          </w:tcPr>
          <w:p w:rsidR="00C568B9" w:rsidRPr="00C568B9" w:rsidRDefault="00C568B9" w:rsidP="00C568B9">
            <w:pPr>
              <w:pStyle w:val="a9"/>
              <w:ind w:left="-180" w:right="-2" w:firstLine="144"/>
              <w:rPr>
                <w:rFonts w:ascii="Times New Roman" w:hAnsi="Times New Roman" w:cs="Times New Roman"/>
                <w:spacing w:val="20"/>
              </w:rPr>
            </w:pPr>
            <w:r w:rsidRPr="00C568B9">
              <w:rPr>
                <w:rFonts w:ascii="Times New Roman" w:hAnsi="Times New Roman" w:cs="Times New Roman"/>
                <w:spacing w:val="20"/>
              </w:rPr>
              <w:lastRenderedPageBreak/>
              <w:t>В СТОИМОСТЬ ВХОД</w:t>
            </w:r>
            <w:r w:rsidRPr="00C568B9">
              <w:rPr>
                <w:rFonts w:ascii="Times New Roman" w:hAnsi="Times New Roman" w:cs="Times New Roman"/>
                <w:spacing w:val="20"/>
              </w:rPr>
              <w:t>И</w:t>
            </w:r>
            <w:r w:rsidRPr="00C568B9">
              <w:rPr>
                <w:rFonts w:ascii="Times New Roman" w:hAnsi="Times New Roman" w:cs="Times New Roman"/>
                <w:spacing w:val="20"/>
              </w:rPr>
              <w:t xml:space="preserve">Т: </w:t>
            </w:r>
          </w:p>
          <w:p w:rsidR="00C568B9" w:rsidRPr="00C568B9" w:rsidRDefault="00C568B9" w:rsidP="00C568B9">
            <w:pPr>
              <w:pStyle w:val="a9"/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проезд автобусом</w:t>
            </w:r>
            <w:r w:rsidRPr="00C568B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568B9" w:rsidRPr="00C568B9" w:rsidRDefault="00C568B9" w:rsidP="00C568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два ночлега в отеле в Ужгороде</w:t>
            </w:r>
            <w:r w:rsidR="0032326C">
              <w:rPr>
                <w:rFonts w:ascii="Times New Roman" w:hAnsi="Times New Roman" w:cs="Times New Roman"/>
              </w:rPr>
              <w:t xml:space="preserve"> 3*</w:t>
            </w:r>
            <w:r w:rsidRPr="00C568B9">
              <w:rPr>
                <w:rFonts w:ascii="Times New Roman" w:hAnsi="Times New Roman" w:cs="Times New Roman"/>
              </w:rPr>
              <w:t>;</w:t>
            </w:r>
          </w:p>
          <w:p w:rsidR="00C568B9" w:rsidRPr="00C568B9" w:rsidRDefault="00C568B9" w:rsidP="00C568B9">
            <w:pPr>
              <w:pStyle w:val="a9"/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два завтрака;</w:t>
            </w:r>
          </w:p>
          <w:p w:rsidR="00C568B9" w:rsidRPr="00C568B9" w:rsidRDefault="00C568B9" w:rsidP="00C568B9">
            <w:pPr>
              <w:pStyle w:val="a9"/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экскурсионное обслуживание по программе без стоимости входных билетов:</w:t>
            </w:r>
          </w:p>
          <w:p w:rsidR="00C568B9" w:rsidRPr="00C568B9" w:rsidRDefault="00C568B9" w:rsidP="00C568B9">
            <w:pPr>
              <w:pStyle w:val="a9"/>
              <w:numPr>
                <w:ilvl w:val="1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посещение комплекса «Косино»;</w:t>
            </w:r>
          </w:p>
          <w:p w:rsidR="00C568B9" w:rsidRPr="00C568B9" w:rsidRDefault="00C568B9" w:rsidP="00C568B9">
            <w:pPr>
              <w:pStyle w:val="a9"/>
              <w:numPr>
                <w:ilvl w:val="1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обзорная экскурсия в Ужгороде с посещением замка;</w:t>
            </w:r>
          </w:p>
          <w:p w:rsidR="00C568B9" w:rsidRPr="00C568B9" w:rsidRDefault="00C568B9" w:rsidP="00C568B9">
            <w:pPr>
              <w:pStyle w:val="a9"/>
              <w:numPr>
                <w:ilvl w:val="1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 xml:space="preserve">обзорная экскурсия в </w:t>
            </w:r>
            <w:proofErr w:type="spellStart"/>
            <w:r w:rsidRPr="00C568B9">
              <w:rPr>
                <w:rFonts w:ascii="Times New Roman" w:hAnsi="Times New Roman" w:cs="Times New Roman"/>
              </w:rPr>
              <w:t>Невицкий</w:t>
            </w:r>
            <w:proofErr w:type="spellEnd"/>
            <w:r w:rsidRPr="00C568B9">
              <w:rPr>
                <w:rFonts w:ascii="Times New Roman" w:hAnsi="Times New Roman" w:cs="Times New Roman"/>
              </w:rPr>
              <w:t xml:space="preserve"> замок;</w:t>
            </w:r>
          </w:p>
          <w:p w:rsidR="00C568B9" w:rsidRPr="00C568B9" w:rsidRDefault="00C568B9" w:rsidP="00C568B9">
            <w:pPr>
              <w:pStyle w:val="a9"/>
              <w:numPr>
                <w:ilvl w:val="1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 xml:space="preserve">посещение SPA –комплекса в с. </w:t>
            </w:r>
            <w:proofErr w:type="spellStart"/>
            <w:r w:rsidRPr="00C568B9">
              <w:rPr>
                <w:rFonts w:ascii="Times New Roman" w:hAnsi="Times New Roman" w:cs="Times New Roman"/>
              </w:rPr>
              <w:t>Лумшоры</w:t>
            </w:r>
            <w:proofErr w:type="spellEnd"/>
            <w:r w:rsidRPr="00C568B9">
              <w:rPr>
                <w:rFonts w:ascii="Times New Roman" w:hAnsi="Times New Roman" w:cs="Times New Roman"/>
              </w:rPr>
              <w:t xml:space="preserve">; </w:t>
            </w:r>
          </w:p>
          <w:p w:rsidR="00C568B9" w:rsidRPr="00C568B9" w:rsidRDefault="00C568B9" w:rsidP="00C568B9">
            <w:pPr>
              <w:pStyle w:val="a9"/>
              <w:numPr>
                <w:ilvl w:val="1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 xml:space="preserve">осмотр с экскурсией замка </w:t>
            </w:r>
            <w:proofErr w:type="spellStart"/>
            <w:r w:rsidRPr="00C568B9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C568B9">
              <w:rPr>
                <w:rFonts w:ascii="Times New Roman" w:hAnsi="Times New Roman" w:cs="Times New Roman"/>
              </w:rPr>
              <w:t>;</w:t>
            </w:r>
          </w:p>
          <w:p w:rsidR="00C568B9" w:rsidRPr="00C568B9" w:rsidRDefault="00C568B9" w:rsidP="00C568B9">
            <w:pPr>
              <w:pStyle w:val="a9"/>
              <w:numPr>
                <w:ilvl w:val="1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 xml:space="preserve">поездка в горы и экскурсия к водопаду </w:t>
            </w:r>
            <w:proofErr w:type="spellStart"/>
            <w:r w:rsidRPr="00C568B9">
              <w:rPr>
                <w:rFonts w:ascii="Times New Roman" w:hAnsi="Times New Roman" w:cs="Times New Roman"/>
              </w:rPr>
              <w:t>Шипот</w:t>
            </w:r>
            <w:proofErr w:type="spellEnd"/>
            <w:r w:rsidRPr="00C568B9">
              <w:rPr>
                <w:rFonts w:ascii="Times New Roman" w:hAnsi="Times New Roman" w:cs="Times New Roman"/>
              </w:rPr>
              <w:t>;</w:t>
            </w:r>
          </w:p>
          <w:p w:rsidR="00C568B9" w:rsidRPr="00C568B9" w:rsidRDefault="00C568B9" w:rsidP="00C568B9">
            <w:pPr>
              <w:pStyle w:val="a9"/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услуги сопровождающего</w:t>
            </w:r>
            <w:r w:rsidRPr="00C568B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568B9" w:rsidRPr="00483148" w:rsidRDefault="00C568B9" w:rsidP="00C568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туристические услуги</w:t>
            </w:r>
            <w:r w:rsidRPr="00C568B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83148" w:rsidRPr="00C568B9" w:rsidRDefault="00483148" w:rsidP="00483148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C568B9" w:rsidRPr="00C568B9" w:rsidRDefault="00C568B9" w:rsidP="00C568B9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568B9">
              <w:rPr>
                <w:sz w:val="22"/>
                <w:szCs w:val="22"/>
              </w:rPr>
              <w:t>ДОПОЛНИТЕЛЬНО ОПЛАЧИВАЮТСЯ</w:t>
            </w:r>
            <w:r w:rsidRPr="00C568B9">
              <w:rPr>
                <w:b/>
                <w:sz w:val="22"/>
                <w:szCs w:val="22"/>
              </w:rPr>
              <w:t>:</w:t>
            </w:r>
          </w:p>
          <w:p w:rsidR="00C568B9" w:rsidRPr="00C568B9" w:rsidRDefault="00C568B9" w:rsidP="00C568B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входные билеты по программе ~3$/чел;</w:t>
            </w:r>
          </w:p>
          <w:p w:rsidR="00C568B9" w:rsidRPr="00C568B9" w:rsidRDefault="00C568B9" w:rsidP="00C568B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посещение термальных купален «Косино» ~15$/ 3 ч;</w:t>
            </w:r>
          </w:p>
          <w:p w:rsidR="00C568B9" w:rsidRPr="00C568B9" w:rsidRDefault="00C568B9" w:rsidP="00C568B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 xml:space="preserve">посещение SPA – комплекса в с. </w:t>
            </w:r>
            <w:proofErr w:type="spellStart"/>
            <w:r w:rsidRPr="00C568B9">
              <w:rPr>
                <w:rFonts w:ascii="Times New Roman" w:hAnsi="Times New Roman" w:cs="Times New Roman"/>
              </w:rPr>
              <w:t>Лумшоры</w:t>
            </w:r>
            <w:proofErr w:type="spellEnd"/>
            <w:r w:rsidRPr="00C568B9">
              <w:rPr>
                <w:rFonts w:ascii="Times New Roman" w:hAnsi="Times New Roman" w:cs="Times New Roman"/>
              </w:rPr>
              <w:t xml:space="preserve"> ~9$/ 1.5 ч;</w:t>
            </w:r>
          </w:p>
          <w:p w:rsidR="00C568B9" w:rsidRPr="00C568B9" w:rsidRDefault="00C568B9" w:rsidP="00C568B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посещение винных подвалов с дегустацией ~4$/чел;</w:t>
            </w:r>
          </w:p>
          <w:p w:rsidR="00C568B9" w:rsidRPr="00C568B9" w:rsidRDefault="00C568B9" w:rsidP="00C568B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подъем по канатной дороге ~4$/чел;</w:t>
            </w:r>
          </w:p>
          <w:p w:rsidR="00C568B9" w:rsidRPr="00C568B9" w:rsidRDefault="00C568B9" w:rsidP="00C568B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обеды от 3</w:t>
            </w:r>
            <w:r w:rsidRPr="00C568B9">
              <w:rPr>
                <w:rFonts w:ascii="Times New Roman" w:hAnsi="Times New Roman" w:cs="Times New Roman"/>
                <w:lang w:val="en-US"/>
              </w:rPr>
              <w:t>$;</w:t>
            </w:r>
          </w:p>
          <w:p w:rsidR="00C568B9" w:rsidRDefault="00C568B9" w:rsidP="00C568B9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страховка 3$/чел</w:t>
            </w:r>
          </w:p>
          <w:p w:rsidR="00C568B9" w:rsidRPr="00C568B9" w:rsidRDefault="00C568B9" w:rsidP="00C568B9">
            <w:pPr>
              <w:rPr>
                <w:rFonts w:ascii="Times New Roman" w:hAnsi="Times New Roman" w:cs="Times New Roman"/>
              </w:rPr>
            </w:pPr>
            <w:r w:rsidRPr="00C568B9">
              <w:rPr>
                <w:rFonts w:ascii="Times New Roman" w:hAnsi="Times New Roman" w:cs="Times New Roman"/>
              </w:rPr>
              <w:t>Доплаты на каждого человека при размещении в 1-о местном номере 25</w:t>
            </w:r>
            <w:r w:rsidRPr="00C568B9">
              <w:rPr>
                <w:rFonts w:ascii="Times New Roman" w:hAnsi="Times New Roman" w:cs="Times New Roman"/>
              </w:rPr>
              <w:t xml:space="preserve"> долларов США</w:t>
            </w:r>
          </w:p>
          <w:p w:rsidR="00C568B9" w:rsidRPr="008468F7" w:rsidRDefault="00C568B9" w:rsidP="00BC14D8">
            <w:pPr>
              <w:pStyle w:val="a5"/>
              <w:tabs>
                <w:tab w:val="clear" w:pos="4677"/>
                <w:tab w:val="clear" w:pos="9355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9F5391" w:rsidRPr="009F5391" w:rsidRDefault="009F5391" w:rsidP="00C568B9">
      <w:pPr>
        <w:pStyle w:val="21"/>
        <w:ind w:firstLine="567"/>
        <w:rPr>
          <w:rFonts w:ascii="Times New Roman" w:hAnsi="Times New Roman"/>
          <w:b w:val="0"/>
        </w:rPr>
      </w:pPr>
      <w:r w:rsidRPr="009F5391">
        <w:rPr>
          <w:rFonts w:ascii="Times New Roman" w:hAnsi="Times New Roman"/>
          <w:b w:val="0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</w:p>
    <w:sectPr w:rsidR="009F5391" w:rsidRPr="009F5391" w:rsidSect="004457E9">
      <w:pgSz w:w="11906" w:h="16838"/>
      <w:pgMar w:top="851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A43"/>
    <w:multiLevelType w:val="multilevel"/>
    <w:tmpl w:val="9A2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D74AA"/>
    <w:multiLevelType w:val="hybridMultilevel"/>
    <w:tmpl w:val="F028C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36E8E"/>
    <w:multiLevelType w:val="hybridMultilevel"/>
    <w:tmpl w:val="A9EEB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00064"/>
    <w:multiLevelType w:val="multilevel"/>
    <w:tmpl w:val="620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11"/>
    <w:rsid w:val="001051F9"/>
    <w:rsid w:val="00245E9C"/>
    <w:rsid w:val="002643B6"/>
    <w:rsid w:val="002A34F6"/>
    <w:rsid w:val="0032326C"/>
    <w:rsid w:val="003243D5"/>
    <w:rsid w:val="004457E9"/>
    <w:rsid w:val="004828E8"/>
    <w:rsid w:val="00483148"/>
    <w:rsid w:val="004E4125"/>
    <w:rsid w:val="00525F48"/>
    <w:rsid w:val="005F45D7"/>
    <w:rsid w:val="00605F11"/>
    <w:rsid w:val="006A7A7D"/>
    <w:rsid w:val="006E6FF9"/>
    <w:rsid w:val="007E49A4"/>
    <w:rsid w:val="008174E9"/>
    <w:rsid w:val="0092680F"/>
    <w:rsid w:val="00987BA9"/>
    <w:rsid w:val="009913A6"/>
    <w:rsid w:val="009F5391"/>
    <w:rsid w:val="00A748FD"/>
    <w:rsid w:val="00A95588"/>
    <w:rsid w:val="00B9037D"/>
    <w:rsid w:val="00C40884"/>
    <w:rsid w:val="00C568B9"/>
    <w:rsid w:val="00CE70E5"/>
    <w:rsid w:val="00D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1187-D1E5-4121-900D-821C987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05F11"/>
    <w:rPr>
      <w:color w:val="0000FF"/>
      <w:u w:val="single"/>
    </w:rPr>
  </w:style>
  <w:style w:type="paragraph" w:styleId="a5">
    <w:name w:val="header"/>
    <w:aliases w:val="Верхний колонтитул Знак2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a"/>
    <w:link w:val="a6"/>
    <w:rsid w:val="00605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 Знак2 Знак,Верхний колонтитул Знак Знак Знак,Верхний колонтитул Знак1 Знак Знак Знак,Верхний колонтитул Знак Знак Знак Знак Знак,Верхний колонтитул Знак1 Знак Знак Знак Знак Знак1"/>
    <w:basedOn w:val="a0"/>
    <w:link w:val="a5"/>
    <w:rsid w:val="00605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нтактные данные"/>
    <w:basedOn w:val="a"/>
    <w:uiPriority w:val="1"/>
    <w:qFormat/>
    <w:rsid w:val="00605F11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21">
    <w:name w:val="Body Text 2"/>
    <w:basedOn w:val="a"/>
    <w:link w:val="22"/>
    <w:rsid w:val="009F5391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F5391"/>
    <w:rPr>
      <w:rFonts w:ascii="Comic Sans MS" w:eastAsia="Times New Roman" w:hAnsi="Comic Sans MS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72"/>
    <w:qFormat/>
    <w:rsid w:val="009F539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56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1624">
                      <w:marLeft w:val="450"/>
                      <w:marRight w:val="45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34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4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70276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27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3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08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8381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2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09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5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2771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85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4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15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98541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0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0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1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09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0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DCD"/>
                        <w:left w:val="single" w:sz="6" w:space="23" w:color="CDCDCD"/>
                        <w:bottom w:val="single" w:sz="6" w:space="15" w:color="CDCDCD"/>
                        <w:right w:val="single" w:sz="6" w:space="23" w:color="CDCDCD"/>
                      </w:divBdr>
                      <w:divsChild>
                        <w:div w:id="20904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78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2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5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4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98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21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7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ino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2019-02-04T12:16:00Z</dcterms:created>
  <dcterms:modified xsi:type="dcterms:W3CDTF">2019-04-05T11:51:00Z</dcterms:modified>
</cp:coreProperties>
</file>