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103"/>
        <w:gridCol w:w="142"/>
      </w:tblGrid>
      <w:tr w:rsidR="001D6AF2" w:rsidTr="001D6AF2">
        <w:trPr>
          <w:gridAfter w:val="1"/>
          <w:wAfter w:w="142" w:type="dxa"/>
          <w:trHeight w:val="1418"/>
        </w:trPr>
        <w:tc>
          <w:tcPr>
            <w:tcW w:w="4253" w:type="dxa"/>
            <w:hideMark/>
          </w:tcPr>
          <w:p w:rsidR="001D6AF2" w:rsidRDefault="001D6AF2" w:rsidP="001D6AF2">
            <w:pPr>
              <w:pStyle w:val="a3"/>
              <w:tabs>
                <w:tab w:val="clear" w:pos="9355"/>
                <w:tab w:val="right" w:pos="8681"/>
              </w:tabs>
              <w:jc w:val="right"/>
            </w:pPr>
            <w:r w:rsidRPr="007B5410">
              <w:rPr>
                <w:noProof/>
              </w:rPr>
              <w:drawing>
                <wp:inline distT="0" distB="0" distL="0" distR="0">
                  <wp:extent cx="1552575" cy="1028700"/>
                  <wp:effectExtent l="0" t="0" r="9525" b="0"/>
                  <wp:docPr id="2" name="Рисунок 2" descr="antour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antour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D6AF2" w:rsidRPr="008841CF" w:rsidRDefault="001D6AF2" w:rsidP="00906020">
            <w:pPr>
              <w:pStyle w:val="ab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Tel.: +375 29 6601399</w:t>
            </w: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1D6AF2" w:rsidRDefault="001D6AF2" w:rsidP="00906020">
            <w:pPr>
              <w:pStyle w:val="ab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>+375 17 3602414, 3602415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fax)</w:t>
            </w:r>
          </w:p>
          <w:p w:rsidR="001D6AF2" w:rsidRDefault="001D6AF2" w:rsidP="001D6AF2">
            <w:pPr>
              <w:pStyle w:val="ab"/>
              <w:ind w:left="0" w:right="127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1D6AF2" w:rsidRDefault="004C2767" w:rsidP="00906020">
            <w:pPr>
              <w:pStyle w:val="ab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8" w:history="1">
              <w:r w:rsidR="001D6AF2">
                <w:rPr>
                  <w:rStyle w:val="a8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 w:rsidR="001D6AF2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9" w:history="1">
              <w:r w:rsidR="001D6AF2">
                <w:rPr>
                  <w:rStyle w:val="a8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1D6AF2" w:rsidRDefault="001D6AF2" w:rsidP="00906020">
            <w:pPr>
              <w:pStyle w:val="ab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</w:tc>
      </w:tr>
      <w:tr w:rsidR="001D6AF2" w:rsidRPr="00E44436" w:rsidTr="001D6AF2">
        <w:trPr>
          <w:trHeight w:val="283"/>
        </w:trPr>
        <w:tc>
          <w:tcPr>
            <w:tcW w:w="9498" w:type="dxa"/>
            <w:gridSpan w:val="3"/>
            <w:hideMark/>
          </w:tcPr>
          <w:p w:rsidR="001D6AF2" w:rsidRDefault="001D6AF2" w:rsidP="001D6AF2">
            <w:pPr>
              <w:pStyle w:val="ab"/>
              <w:tabs>
                <w:tab w:val="right" w:pos="8681"/>
              </w:tabs>
              <w:ind w:left="171" w:right="26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</w:tr>
    </w:tbl>
    <w:p w:rsidR="005E16E0" w:rsidRDefault="005E16E0" w:rsidP="00E372CF">
      <w:pPr>
        <w:pStyle w:val="7"/>
        <w:jc w:val="center"/>
        <w:rPr>
          <w:i/>
          <w:color w:val="FF0000"/>
          <w:sz w:val="18"/>
          <w:szCs w:val="18"/>
        </w:rPr>
      </w:pPr>
    </w:p>
    <w:p w:rsidR="00E372CF" w:rsidRPr="00773FD9" w:rsidRDefault="00DA2E3F" w:rsidP="00E372CF">
      <w:pPr>
        <w:pStyle w:val="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ПИВНОЙ ФЕСТИВА</w:t>
      </w:r>
      <w:r w:rsidR="005E16E0" w:rsidRPr="00773FD9">
        <w:rPr>
          <w:rFonts w:ascii="Times New Roman" w:hAnsi="Times New Roman" w:cs="Times New Roman"/>
          <w:color w:val="FF0000"/>
          <w:sz w:val="28"/>
          <w:szCs w:val="28"/>
        </w:rPr>
        <w:t xml:space="preserve">ЛЬ </w:t>
      </w:r>
      <w:r w:rsidR="00135C4D" w:rsidRPr="00773FD9">
        <w:rPr>
          <w:rFonts w:ascii="Times New Roman" w:hAnsi="Times New Roman" w:cs="Times New Roman"/>
          <w:color w:val="FF0000"/>
          <w:sz w:val="28"/>
          <w:szCs w:val="28"/>
        </w:rPr>
        <w:t>ОКТОБЕРФЕСТ 2019</w:t>
      </w:r>
      <w:r w:rsidR="005E16E0" w:rsidRPr="00773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16E0" w:rsidRPr="00773FD9" w:rsidRDefault="005E16E0" w:rsidP="005E16E0"/>
    <w:p w:rsidR="00E372CF" w:rsidRPr="00773FD9" w:rsidRDefault="00E372CF" w:rsidP="00E372C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3FD9">
        <w:rPr>
          <w:rFonts w:ascii="Arial" w:hAnsi="Arial" w:cs="Arial"/>
          <w:b/>
          <w:color w:val="FF0000"/>
          <w:sz w:val="24"/>
          <w:szCs w:val="24"/>
        </w:rPr>
        <w:t xml:space="preserve">Мюнхен-замок </w:t>
      </w:r>
      <w:proofErr w:type="spellStart"/>
      <w:r w:rsidRPr="00773FD9">
        <w:rPr>
          <w:rFonts w:ascii="Arial" w:hAnsi="Arial" w:cs="Arial"/>
          <w:b/>
          <w:color w:val="FF0000"/>
          <w:sz w:val="24"/>
          <w:szCs w:val="24"/>
        </w:rPr>
        <w:t>Нойшванш</w:t>
      </w:r>
      <w:r w:rsidR="000C3D55" w:rsidRPr="00773FD9">
        <w:rPr>
          <w:rFonts w:ascii="Arial" w:hAnsi="Arial" w:cs="Arial"/>
          <w:b/>
          <w:color w:val="FF0000"/>
          <w:sz w:val="24"/>
          <w:szCs w:val="24"/>
        </w:rPr>
        <w:t>тайн+Орлиное</w:t>
      </w:r>
      <w:proofErr w:type="spellEnd"/>
      <w:r w:rsidR="000C3D55" w:rsidRPr="00773FD9">
        <w:rPr>
          <w:rFonts w:ascii="Arial" w:hAnsi="Arial" w:cs="Arial"/>
          <w:b/>
          <w:color w:val="FF0000"/>
          <w:sz w:val="24"/>
          <w:szCs w:val="24"/>
        </w:rPr>
        <w:t xml:space="preserve"> гнездо-</w:t>
      </w:r>
      <w:proofErr w:type="spellStart"/>
      <w:r w:rsidR="000C3D55" w:rsidRPr="00773FD9">
        <w:rPr>
          <w:rFonts w:ascii="Arial" w:hAnsi="Arial" w:cs="Arial"/>
          <w:b/>
          <w:color w:val="FF0000"/>
          <w:sz w:val="24"/>
          <w:szCs w:val="24"/>
        </w:rPr>
        <w:t>Октоберфест</w:t>
      </w:r>
      <w:proofErr w:type="spellEnd"/>
      <w:r w:rsidR="00F92A69" w:rsidRPr="00773FD9">
        <w:rPr>
          <w:rFonts w:ascii="Arial" w:hAnsi="Arial" w:cs="Arial"/>
          <w:b/>
          <w:color w:val="FF0000"/>
          <w:sz w:val="24"/>
          <w:szCs w:val="24"/>
        </w:rPr>
        <w:t>-</w:t>
      </w:r>
      <w:proofErr w:type="spellStart"/>
      <w:r w:rsidR="00F92A69" w:rsidRPr="00773FD9">
        <w:rPr>
          <w:rFonts w:ascii="Arial" w:hAnsi="Arial" w:cs="Arial"/>
          <w:b/>
          <w:color w:val="FF0000"/>
          <w:sz w:val="24"/>
          <w:szCs w:val="24"/>
        </w:rPr>
        <w:t>Регенсбург</w:t>
      </w:r>
      <w:proofErr w:type="spellEnd"/>
      <w:r w:rsidR="00F92A69" w:rsidRPr="00773FD9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6A4889" w:rsidRPr="005E16E0" w:rsidRDefault="006A4889" w:rsidP="006A4889">
      <w:pPr>
        <w:ind w:right="-33"/>
        <w:jc w:val="center"/>
        <w:rPr>
          <w:i/>
          <w:iCs/>
        </w:rPr>
      </w:pPr>
      <w:r w:rsidRPr="005E16E0">
        <w:rPr>
          <w:i/>
          <w:iCs/>
        </w:rPr>
        <w:t>5 дней, без ночных переездов в автобусе</w:t>
      </w:r>
    </w:p>
    <w:p w:rsidR="005E16E0" w:rsidRPr="009F6CF7" w:rsidRDefault="005E16E0" w:rsidP="00E372CF">
      <w:pPr>
        <w:jc w:val="center"/>
        <w:rPr>
          <w:rFonts w:ascii="Arial" w:hAnsi="Arial" w:cs="Arial"/>
          <w:b/>
          <w:color w:val="669900"/>
        </w:rPr>
      </w:pPr>
    </w:p>
    <w:p w:rsidR="005E16E0" w:rsidRPr="005E16E0" w:rsidRDefault="005E16E0" w:rsidP="00E372CF">
      <w:pPr>
        <w:ind w:right="-33"/>
        <w:rPr>
          <w:b/>
          <w:iCs/>
          <w:color w:val="0070C0"/>
          <w:sz w:val="24"/>
          <w:szCs w:val="24"/>
        </w:rPr>
      </w:pPr>
      <w:r w:rsidRPr="005E16E0">
        <w:rPr>
          <w:b/>
          <w:iCs/>
          <w:color w:val="0070C0"/>
          <w:sz w:val="24"/>
          <w:szCs w:val="24"/>
        </w:rPr>
        <w:t>Дата тура: 25.09.2019</w:t>
      </w:r>
    </w:p>
    <w:p w:rsidR="005E16E0" w:rsidRPr="005E16E0" w:rsidRDefault="005E16E0" w:rsidP="00E372CF">
      <w:pPr>
        <w:ind w:right="-33"/>
        <w:rPr>
          <w:b/>
          <w:iCs/>
          <w:color w:val="0070C0"/>
          <w:sz w:val="24"/>
          <w:szCs w:val="24"/>
        </w:rPr>
      </w:pPr>
    </w:p>
    <w:p w:rsidR="00E372CF" w:rsidRPr="005E16E0" w:rsidRDefault="005E16E0" w:rsidP="00E372CF">
      <w:pPr>
        <w:ind w:right="-33"/>
        <w:rPr>
          <w:iCs/>
          <w:color w:val="0070C0"/>
          <w:sz w:val="24"/>
          <w:szCs w:val="24"/>
        </w:rPr>
      </w:pPr>
      <w:r w:rsidRPr="005E16E0">
        <w:rPr>
          <w:b/>
          <w:iCs/>
          <w:color w:val="0070C0"/>
          <w:sz w:val="24"/>
          <w:szCs w:val="24"/>
        </w:rPr>
        <w:t xml:space="preserve">Стоимость </w:t>
      </w:r>
      <w:proofErr w:type="gramStart"/>
      <w:r w:rsidRPr="005E16E0">
        <w:rPr>
          <w:b/>
          <w:iCs/>
          <w:color w:val="0070C0"/>
          <w:sz w:val="24"/>
          <w:szCs w:val="24"/>
        </w:rPr>
        <w:t>тура:</w:t>
      </w:r>
      <w:r>
        <w:rPr>
          <w:b/>
          <w:iCs/>
          <w:color w:val="0070C0"/>
          <w:sz w:val="24"/>
          <w:szCs w:val="24"/>
        </w:rPr>
        <w:t xml:space="preserve">  </w:t>
      </w:r>
      <w:r w:rsidR="00E372CF" w:rsidRPr="005E16E0">
        <w:rPr>
          <w:b/>
          <w:iCs/>
          <w:color w:val="0070C0"/>
          <w:sz w:val="24"/>
          <w:szCs w:val="24"/>
        </w:rPr>
        <w:t>215</w:t>
      </w:r>
      <w:proofErr w:type="gramEnd"/>
      <w:r w:rsidR="00E372CF" w:rsidRPr="005E16E0">
        <w:rPr>
          <w:b/>
          <w:iCs/>
          <w:color w:val="0070C0"/>
          <w:sz w:val="24"/>
          <w:szCs w:val="24"/>
          <w:lang w:val="en-US"/>
        </w:rPr>
        <w:t>EUR</w:t>
      </w:r>
      <w:r w:rsidR="00E372CF" w:rsidRPr="005E16E0">
        <w:rPr>
          <w:b/>
          <w:iCs/>
          <w:color w:val="0070C0"/>
          <w:sz w:val="24"/>
          <w:szCs w:val="24"/>
        </w:rPr>
        <w:t xml:space="preserve"> + </w:t>
      </w:r>
      <w:r w:rsidR="00F92A69" w:rsidRPr="005E16E0">
        <w:rPr>
          <w:b/>
          <w:iCs/>
          <w:color w:val="0070C0"/>
          <w:sz w:val="24"/>
          <w:szCs w:val="24"/>
        </w:rPr>
        <w:t>50</w:t>
      </w:r>
      <w:r w:rsidR="00E372CF" w:rsidRPr="005E16E0">
        <w:rPr>
          <w:b/>
          <w:iCs/>
          <w:color w:val="0070C0"/>
          <w:sz w:val="24"/>
          <w:szCs w:val="24"/>
        </w:rPr>
        <w:t xml:space="preserve"> белорусских рублей </w:t>
      </w:r>
      <w:r w:rsidR="00E372CF" w:rsidRPr="005E16E0">
        <w:rPr>
          <w:iCs/>
          <w:color w:val="0070C0"/>
          <w:sz w:val="24"/>
          <w:szCs w:val="24"/>
        </w:rPr>
        <w:t>(цена при размещении в 2-х, 3-х местном номере, при подселении)</w:t>
      </w:r>
    </w:p>
    <w:p w:rsidR="005E16E0" w:rsidRDefault="005E16E0" w:rsidP="00E372CF">
      <w:pPr>
        <w:ind w:right="-33"/>
        <w:rPr>
          <w:rFonts w:ascii="Arial" w:hAnsi="Arial" w:cs="Arial"/>
          <w:i/>
          <w:iCs/>
          <w:sz w:val="16"/>
          <w:szCs w:val="16"/>
        </w:rPr>
      </w:pPr>
    </w:p>
    <w:p w:rsidR="00E372CF" w:rsidRPr="00E372CF" w:rsidRDefault="002D118A" w:rsidP="00E372CF">
      <w:pPr>
        <w:ind w:right="-33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8"/>
        <w:gridCol w:w="5103"/>
      </w:tblGrid>
      <w:tr w:rsidR="00E372CF" w:rsidRPr="00694614" w:rsidTr="00E372CF"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1-й день:</w:t>
            </w: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ind w:left="34"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≈ 05.00 отправление из Минска. Транзит по территории Республики Беларусь. Прохождение границы. Транзит по ЕС. Вечером прибытие на </w:t>
            </w:r>
            <w:r w:rsidRPr="00694614">
              <w:rPr>
                <w:b/>
                <w:iCs/>
                <w:color w:val="000000"/>
                <w:sz w:val="18"/>
                <w:szCs w:val="18"/>
              </w:rPr>
              <w:t>ночлег в отель на территории Чехии.</w:t>
            </w:r>
          </w:p>
        </w:tc>
      </w:tr>
      <w:tr w:rsidR="00E372CF" w:rsidRPr="00694614" w:rsidTr="00E372CF">
        <w:trPr>
          <w:trHeight w:val="2589"/>
        </w:trPr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2-й день:</w:t>
            </w: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jc w:val="both"/>
              <w:rPr>
                <w:sz w:val="18"/>
                <w:szCs w:val="18"/>
              </w:rPr>
            </w:pPr>
            <w:r w:rsidRPr="00694614">
              <w:rPr>
                <w:b/>
                <w:iCs/>
                <w:color w:val="000000"/>
                <w:sz w:val="18"/>
                <w:szCs w:val="18"/>
              </w:rPr>
              <w:t>Завтрак. Выселение из отеля. Отправление в Мюнхен-</w:t>
            </w:r>
            <w:r w:rsidRPr="00694614">
              <w:rPr>
                <w:sz w:val="18"/>
                <w:szCs w:val="18"/>
              </w:rPr>
              <w:t xml:space="preserve">столицу земли Баварии. </w:t>
            </w:r>
            <w:r w:rsidRPr="00694614">
              <w:rPr>
                <w:b/>
                <w:sz w:val="18"/>
                <w:szCs w:val="18"/>
              </w:rPr>
              <w:t>Экскурсия</w:t>
            </w:r>
            <w:r w:rsidRPr="00694614">
              <w:rPr>
                <w:rStyle w:val="bold"/>
                <w:b/>
                <w:sz w:val="18"/>
                <w:szCs w:val="18"/>
              </w:rPr>
              <w:t xml:space="preserve"> “Мюнхен</w:t>
            </w:r>
            <w:r w:rsidRPr="00694614">
              <w:rPr>
                <w:rStyle w:val="bold"/>
                <w:sz w:val="18"/>
                <w:szCs w:val="18"/>
              </w:rPr>
              <w:t xml:space="preserve"> – Легенда Баварии…"</w:t>
            </w:r>
            <w:r w:rsidR="000E1913">
              <w:rPr>
                <w:sz w:val="18"/>
                <w:szCs w:val="18"/>
              </w:rPr>
              <w:t>. Нас приглашаю</w:t>
            </w:r>
            <w:r w:rsidRPr="00694614">
              <w:rPr>
                <w:sz w:val="18"/>
                <w:szCs w:val="18"/>
              </w:rPr>
              <w:t>т "</w:t>
            </w:r>
            <w:r w:rsidR="000E1913">
              <w:rPr>
                <w:sz w:val="18"/>
                <w:szCs w:val="18"/>
              </w:rPr>
              <w:t xml:space="preserve">Афины на </w:t>
            </w:r>
            <w:proofErr w:type="spellStart"/>
            <w:r w:rsidR="000E1913">
              <w:rPr>
                <w:sz w:val="18"/>
                <w:szCs w:val="18"/>
              </w:rPr>
              <w:t>Изаре</w:t>
            </w:r>
            <w:proofErr w:type="spellEnd"/>
            <w:r w:rsidRPr="00694614">
              <w:rPr>
                <w:sz w:val="18"/>
                <w:szCs w:val="18"/>
              </w:rPr>
              <w:t>" - город с чудесным духом гостеприимства, по которому хочется бродить с утра до ночи... Нигде в Германии так внимательно не оберегают народные традиции, как здесь, и даже национальные костюмы носят не только по праздникам. Мюнхен славится удивительной историей, всемирно известным пивом, жареными колбасками и самым большим на свете праздником</w:t>
            </w:r>
            <w:r w:rsidR="000E1913">
              <w:rPr>
                <w:sz w:val="18"/>
                <w:szCs w:val="18"/>
              </w:rPr>
              <w:t xml:space="preserve"> </w:t>
            </w:r>
            <w:proofErr w:type="spellStart"/>
            <w:r w:rsidRPr="00694614">
              <w:rPr>
                <w:sz w:val="18"/>
                <w:szCs w:val="18"/>
              </w:rPr>
              <w:t>Октоберфест</w:t>
            </w:r>
            <w:proofErr w:type="spellEnd"/>
            <w:r w:rsidRPr="00694614">
              <w:rPr>
                <w:sz w:val="18"/>
                <w:szCs w:val="18"/>
              </w:rPr>
              <w:t>.</w:t>
            </w:r>
            <w:r w:rsidRPr="00694614">
              <w:rPr>
                <w:sz w:val="18"/>
                <w:szCs w:val="18"/>
              </w:rPr>
              <w:br/>
            </w:r>
            <w:r w:rsidR="00812422" w:rsidRPr="00694614">
              <w:rPr>
                <w:b/>
                <w:sz w:val="18"/>
                <w:szCs w:val="18"/>
              </w:rPr>
              <w:t>Свободное время в городе.</w:t>
            </w:r>
          </w:p>
          <w:p w:rsidR="00E372CF" w:rsidRPr="00694614" w:rsidRDefault="00E372CF" w:rsidP="009559E5">
            <w:pPr>
              <w:rPr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 xml:space="preserve">Предлагаем посетить </w:t>
            </w:r>
            <w:r w:rsidRPr="00694614">
              <w:rPr>
                <w:rStyle w:val="bold"/>
                <w:b/>
                <w:sz w:val="18"/>
                <w:szCs w:val="18"/>
              </w:rPr>
              <w:t>«Мюнхенскую резиденцию»</w:t>
            </w:r>
            <w:r w:rsidRPr="00694614">
              <w:rPr>
                <w:b/>
                <w:sz w:val="18"/>
                <w:szCs w:val="18"/>
              </w:rPr>
              <w:t xml:space="preserve"> (20€/дети до 12 лет 10€) рода </w:t>
            </w:r>
            <w:proofErr w:type="spellStart"/>
            <w:r w:rsidRPr="00694614">
              <w:rPr>
                <w:b/>
                <w:sz w:val="18"/>
                <w:szCs w:val="18"/>
              </w:rPr>
              <w:t>Виттельсбахов</w:t>
            </w:r>
            <w:proofErr w:type="spellEnd"/>
            <w:r w:rsidRPr="00694614">
              <w:rPr>
                <w:sz w:val="18"/>
                <w:szCs w:val="18"/>
              </w:rPr>
              <w:t xml:space="preserve">, которая была и остается одним из самых внушительных и грандиозных дворцовых ансамблей мира, и по праву считается главной достопримечательностью Мюнхена. Дворцовый комплекс включает в себя королевские покои, Старую резиденцию и здание для торжественных приемов. Всего же в Резиденции 112 залов, среди которых особого внимания заслуживают зал </w:t>
            </w:r>
            <w:proofErr w:type="spellStart"/>
            <w:r w:rsidRPr="00694614">
              <w:rPr>
                <w:sz w:val="18"/>
                <w:szCs w:val="18"/>
              </w:rPr>
              <w:t>Антиквариум</w:t>
            </w:r>
            <w:proofErr w:type="spellEnd"/>
            <w:r w:rsidRPr="00694614">
              <w:rPr>
                <w:sz w:val="18"/>
                <w:szCs w:val="18"/>
              </w:rPr>
              <w:t>. Также, предлагаем посмотреть богатую коллекцию драгоценностей и ювелирных украшений которые хранятся в Сокровищнице Резиденции.</w:t>
            </w:r>
          </w:p>
          <w:p w:rsidR="00E372CF" w:rsidRPr="00694614" w:rsidRDefault="00E372CF" w:rsidP="009559E5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Отправление на ночлег в Южной Баварии.</w:t>
            </w:r>
          </w:p>
          <w:p w:rsidR="00E372CF" w:rsidRPr="00694614" w:rsidRDefault="00E372CF" w:rsidP="009559E5">
            <w:p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  <w:tr w:rsidR="00E372CF" w:rsidRPr="00694614" w:rsidTr="00E372CF">
        <w:trPr>
          <w:trHeight w:val="1929"/>
        </w:trPr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3-й день:</w:t>
            </w:r>
          </w:p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jc w:val="both"/>
              <w:rPr>
                <w:b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Завтрак.</w:t>
            </w:r>
            <w:r w:rsidRPr="00694614">
              <w:rPr>
                <w:sz w:val="18"/>
                <w:szCs w:val="18"/>
              </w:rPr>
              <w:t xml:space="preserve">   </w:t>
            </w:r>
            <w:r w:rsidRPr="00694614">
              <w:rPr>
                <w:b/>
                <w:sz w:val="18"/>
                <w:szCs w:val="18"/>
              </w:rPr>
              <w:t>Альпийский день.</w:t>
            </w:r>
          </w:p>
          <w:p w:rsidR="00812422" w:rsidRPr="00694614" w:rsidRDefault="00E372CF" w:rsidP="009559E5">
            <w:pPr>
              <w:rPr>
                <w:sz w:val="18"/>
                <w:szCs w:val="18"/>
              </w:rPr>
            </w:pPr>
            <w:r w:rsidRPr="00694614">
              <w:rPr>
                <w:rStyle w:val="bold"/>
                <w:b/>
                <w:sz w:val="18"/>
                <w:szCs w:val="18"/>
              </w:rPr>
              <w:t>“Фантазии Короля Людвига…"</w:t>
            </w:r>
            <w:r w:rsidRPr="00694614">
              <w:rPr>
                <w:sz w:val="18"/>
                <w:szCs w:val="18"/>
              </w:rPr>
              <w:t xml:space="preserve"> На юге Германии, у подножия Альп переплетаются сказка и реальность. Прекрасные сны становятся явью, а мечты, кажется, вот-вот сбудутся… Интересная и захватывающая история чудака и мечтателя Короля Людвига II Баварского. </w:t>
            </w:r>
            <w:r w:rsidRPr="00694614">
              <w:rPr>
                <w:rStyle w:val="bold"/>
                <w:b/>
                <w:sz w:val="18"/>
                <w:szCs w:val="18"/>
              </w:rPr>
              <w:t xml:space="preserve">Замок </w:t>
            </w:r>
            <w:proofErr w:type="spellStart"/>
            <w:r w:rsidRPr="00694614">
              <w:rPr>
                <w:rStyle w:val="bold"/>
                <w:b/>
                <w:sz w:val="18"/>
                <w:szCs w:val="18"/>
              </w:rPr>
              <w:t>Нойшванштайн</w:t>
            </w:r>
            <w:proofErr w:type="spellEnd"/>
            <w:r w:rsidRPr="00694614">
              <w:rPr>
                <w:rStyle w:val="bold"/>
                <w:sz w:val="18"/>
                <w:szCs w:val="18"/>
              </w:rPr>
              <w:t xml:space="preserve"> (“Новый лебединый камень")</w:t>
            </w:r>
            <w:r w:rsidRPr="00694614">
              <w:rPr>
                <w:sz w:val="18"/>
                <w:szCs w:val="18"/>
              </w:rPr>
              <w:t xml:space="preserve"> – это смесь самых разнообразных архитектурных стилей и эпох, это бесконечные залы и комнаты, поражающие своим великолепием, это иллюзия, воплощенная в жизнь.   </w:t>
            </w:r>
          </w:p>
          <w:p w:rsidR="00E372CF" w:rsidRPr="00694614" w:rsidRDefault="00E372CF" w:rsidP="009559E5">
            <w:pPr>
              <w:rPr>
                <w:rStyle w:val="ff2fc2fs12"/>
                <w:sz w:val="18"/>
                <w:szCs w:val="18"/>
              </w:rPr>
            </w:pPr>
            <w:r w:rsidRPr="00694614">
              <w:rPr>
                <w:b/>
                <w:sz w:val="18"/>
                <w:szCs w:val="18"/>
              </w:rPr>
              <w:t>Переезд в «Орлиное гнездо».</w:t>
            </w:r>
            <w:r w:rsidR="000E1913">
              <w:rPr>
                <w:b/>
                <w:sz w:val="18"/>
                <w:szCs w:val="18"/>
              </w:rPr>
              <w:t xml:space="preserve"> </w:t>
            </w:r>
            <w:r w:rsidRPr="00694614">
              <w:rPr>
                <w:rStyle w:val="ff2fc0fs12"/>
                <w:sz w:val="18"/>
                <w:szCs w:val="18"/>
              </w:rPr>
              <w:t xml:space="preserve">Экскурсия начинается в горном посёлке </w:t>
            </w:r>
            <w:proofErr w:type="spellStart"/>
            <w:r w:rsidRPr="00694614">
              <w:rPr>
                <w:rStyle w:val="ff2fc0fs12"/>
                <w:sz w:val="18"/>
                <w:szCs w:val="18"/>
              </w:rPr>
              <w:t>Оберзальцберг</w:t>
            </w:r>
            <w:proofErr w:type="spellEnd"/>
            <w:r w:rsidRPr="00694614">
              <w:rPr>
                <w:rStyle w:val="ff2fc0fs12"/>
                <w:sz w:val="18"/>
                <w:szCs w:val="18"/>
              </w:rPr>
              <w:t xml:space="preserve">, где когда-то находились виллы руководителей нацисткой партии - Гитлера, Бормана и </w:t>
            </w:r>
            <w:proofErr w:type="spellStart"/>
            <w:r w:rsidRPr="00694614">
              <w:rPr>
                <w:rStyle w:val="ff2fc0fs12"/>
                <w:sz w:val="18"/>
                <w:szCs w:val="18"/>
              </w:rPr>
              <w:t>Геринга.По</w:t>
            </w:r>
            <w:proofErr w:type="spellEnd"/>
            <w:r w:rsidRPr="00694614">
              <w:rPr>
                <w:rStyle w:val="ff2fc0fs12"/>
                <w:sz w:val="18"/>
                <w:szCs w:val="18"/>
              </w:rPr>
              <w:t xml:space="preserve"> одной из красивейших горных дорог Европы специальный автобус доставит Вас вверх на гору </w:t>
            </w:r>
            <w:proofErr w:type="spellStart"/>
            <w:r w:rsidRPr="00694614">
              <w:rPr>
                <w:rStyle w:val="ff2fc0fs12"/>
                <w:sz w:val="18"/>
                <w:szCs w:val="18"/>
              </w:rPr>
              <w:t>Кельштайн</w:t>
            </w:r>
            <w:proofErr w:type="spellEnd"/>
            <w:r w:rsidRPr="00694614">
              <w:rPr>
                <w:rStyle w:val="ff2fc0fs12"/>
                <w:sz w:val="18"/>
                <w:szCs w:val="18"/>
              </w:rPr>
              <w:t xml:space="preserve">. Горный туннель ведет к позолоченному лифту, и через несколько минут подъема Вы окажетесь на высоте </w:t>
            </w:r>
            <w:smartTag w:uri="urn:schemas-microsoft-com:office:smarttags" w:element="metricconverter">
              <w:smartTagPr>
                <w:attr w:name="ProductID" w:val="1834 м"/>
              </w:smartTagPr>
              <w:r w:rsidRPr="00694614">
                <w:rPr>
                  <w:rStyle w:val="ff2fc0fs12"/>
                  <w:sz w:val="18"/>
                  <w:szCs w:val="18"/>
                </w:rPr>
                <w:t>1834 м</w:t>
              </w:r>
            </w:smartTag>
            <w:r w:rsidRPr="00694614">
              <w:rPr>
                <w:rStyle w:val="ff2fc0fs12"/>
                <w:sz w:val="18"/>
                <w:szCs w:val="18"/>
              </w:rPr>
              <w:t>..</w:t>
            </w:r>
            <w:r w:rsidRPr="00694614">
              <w:rPr>
                <w:sz w:val="18"/>
                <w:szCs w:val="18"/>
              </w:rPr>
              <w:br/>
            </w:r>
            <w:r w:rsidRPr="00694614">
              <w:rPr>
                <w:rStyle w:val="ff2fc0fs12"/>
                <w:sz w:val="18"/>
                <w:szCs w:val="18"/>
              </w:rPr>
              <w:t xml:space="preserve">После головокружительного спуска к городу Берхтесгаден - бывшему независимому княжеству- аббатству, Вы растворитесь в чарующем покое озера </w:t>
            </w:r>
            <w:proofErr w:type="spellStart"/>
            <w:r w:rsidRPr="00694614">
              <w:rPr>
                <w:rStyle w:val="ff2fc0fs12"/>
                <w:sz w:val="18"/>
                <w:szCs w:val="18"/>
              </w:rPr>
              <w:t>Кёнигсзее</w:t>
            </w:r>
            <w:proofErr w:type="spellEnd"/>
            <w:r w:rsidRPr="00694614">
              <w:rPr>
                <w:rStyle w:val="ff2fc0fs12"/>
                <w:sz w:val="18"/>
                <w:szCs w:val="18"/>
              </w:rPr>
              <w:t xml:space="preserve"> - самого чистого озера Германии. Природная красота альпийских пейзажей оставит у Вас незабываемое впечатление. </w:t>
            </w:r>
            <w:r w:rsidRPr="00694614">
              <w:rPr>
                <w:sz w:val="18"/>
                <w:szCs w:val="18"/>
              </w:rPr>
              <w:t>(</w:t>
            </w:r>
            <w:r w:rsidRPr="00694614">
              <w:rPr>
                <w:rStyle w:val="ff2fc2fs12"/>
                <w:sz w:val="18"/>
                <w:szCs w:val="18"/>
              </w:rPr>
              <w:t xml:space="preserve">экскурсия к "Орлиному гнезду" возможна только с мая по октябрь).  </w:t>
            </w:r>
          </w:p>
          <w:p w:rsidR="00E372CF" w:rsidRPr="00694614" w:rsidRDefault="00E372CF" w:rsidP="009559E5">
            <w:pPr>
              <w:rPr>
                <w:sz w:val="18"/>
                <w:szCs w:val="18"/>
              </w:rPr>
            </w:pPr>
            <w:r w:rsidRPr="00694614">
              <w:rPr>
                <w:rStyle w:val="ff2fc2fs12"/>
                <w:b/>
                <w:sz w:val="18"/>
                <w:szCs w:val="18"/>
              </w:rPr>
              <w:t>Отправление на ночлег в Южной Баварии.</w:t>
            </w:r>
          </w:p>
        </w:tc>
      </w:tr>
      <w:tr w:rsidR="00E372CF" w:rsidRPr="00694614" w:rsidTr="00E372CF"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4-й день:</w:t>
            </w:r>
          </w:p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694614">
              <w:rPr>
                <w:b/>
                <w:sz w:val="18"/>
                <w:szCs w:val="18"/>
                <w:shd w:val="clear" w:color="auto" w:fill="FFFFFF"/>
              </w:rPr>
              <w:t xml:space="preserve">Завтрак. </w:t>
            </w:r>
            <w:r w:rsidR="00006C45" w:rsidRPr="00694614">
              <w:rPr>
                <w:b/>
                <w:sz w:val="18"/>
                <w:szCs w:val="18"/>
                <w:shd w:val="clear" w:color="auto" w:fill="FFFFFF"/>
              </w:rPr>
              <w:t xml:space="preserve">Выселение из отеля. </w:t>
            </w:r>
            <w:r w:rsidRPr="00694614">
              <w:rPr>
                <w:b/>
                <w:sz w:val="18"/>
                <w:szCs w:val="18"/>
                <w:shd w:val="clear" w:color="auto" w:fill="FFFFFF"/>
              </w:rPr>
              <w:t xml:space="preserve">Отправление в Мюнхен на </w:t>
            </w:r>
            <w:proofErr w:type="spellStart"/>
            <w:r w:rsidRPr="00694614">
              <w:rPr>
                <w:b/>
                <w:sz w:val="18"/>
                <w:szCs w:val="18"/>
                <w:shd w:val="clear" w:color="auto" w:fill="FFFFFF"/>
              </w:rPr>
              <w:t>Октоберфест</w:t>
            </w:r>
            <w:proofErr w:type="spellEnd"/>
            <w:r w:rsidRPr="00694614">
              <w:rPr>
                <w:b/>
                <w:sz w:val="18"/>
                <w:szCs w:val="18"/>
                <w:shd w:val="clear" w:color="auto" w:fill="FFFFFF"/>
              </w:rPr>
              <w:t>.</w:t>
            </w:r>
          </w:p>
          <w:p w:rsidR="0070119C" w:rsidRPr="00694614" w:rsidRDefault="00E372CF" w:rsidP="009559E5">
            <w:pPr>
              <w:jc w:val="both"/>
              <w:rPr>
                <w:color w:val="000000"/>
                <w:sz w:val="18"/>
                <w:szCs w:val="18"/>
              </w:rPr>
            </w:pPr>
            <w:r w:rsidRPr="00694614">
              <w:rPr>
                <w:b/>
                <w:color w:val="000000"/>
                <w:sz w:val="18"/>
                <w:szCs w:val="18"/>
              </w:rPr>
              <w:t>«</w:t>
            </w:r>
            <w:proofErr w:type="spellStart"/>
            <w:r w:rsidRPr="00694614">
              <w:rPr>
                <w:b/>
                <w:color w:val="000000"/>
                <w:sz w:val="18"/>
                <w:szCs w:val="18"/>
              </w:rPr>
              <w:t>Октоберфест</w:t>
            </w:r>
            <w:proofErr w:type="spellEnd"/>
            <w:r w:rsidRPr="00694614">
              <w:rPr>
                <w:b/>
                <w:color w:val="000000"/>
                <w:sz w:val="18"/>
                <w:szCs w:val="18"/>
              </w:rPr>
              <w:t>»</w:t>
            </w:r>
            <w:r w:rsidRPr="00694614">
              <w:rPr>
                <w:color w:val="000000"/>
                <w:sz w:val="18"/>
                <w:szCs w:val="18"/>
              </w:rPr>
              <w:t> — это, пожалуй, самый известный и масштабный в мире праздник, сопровождаемый шумными народными гуляниями. Проводящийся каждый год на лугу Терезы в столице Баварии Мюнхене «</w:t>
            </w:r>
            <w:proofErr w:type="spellStart"/>
            <w:r w:rsidRPr="00694614">
              <w:rPr>
                <w:color w:val="000000"/>
                <w:sz w:val="18"/>
                <w:szCs w:val="18"/>
              </w:rPr>
              <w:t>Октоберфест</w:t>
            </w:r>
            <w:proofErr w:type="spellEnd"/>
            <w:r w:rsidRPr="00694614">
              <w:rPr>
                <w:color w:val="000000"/>
                <w:sz w:val="18"/>
                <w:szCs w:val="18"/>
              </w:rPr>
              <w:t xml:space="preserve">» за две недели умудряются посетить приблизительно 6 миллионов человек, что в 4 (!) раза больше населения всего города. Луг Терезы (по-немецки </w:t>
            </w:r>
            <w:proofErr w:type="spellStart"/>
            <w:r w:rsidRPr="00694614">
              <w:rPr>
                <w:color w:val="000000"/>
                <w:sz w:val="18"/>
                <w:szCs w:val="18"/>
              </w:rPr>
              <w:t>Theresienwiese</w:t>
            </w:r>
            <w:proofErr w:type="spellEnd"/>
            <w:r w:rsidRPr="00694614">
              <w:rPr>
                <w:color w:val="000000"/>
                <w:sz w:val="18"/>
                <w:szCs w:val="18"/>
              </w:rPr>
              <w:t>) — это огромный луг площадью 42 гектара в центре Мюнхена недалеко от Главного городского вокзала, где, начиная с 1810 года, ежегодно проходит главный пивной фестиваль планеты.</w:t>
            </w:r>
            <w:r w:rsidR="0070119C" w:rsidRPr="00694614">
              <w:rPr>
                <w:color w:val="000000"/>
                <w:sz w:val="18"/>
                <w:szCs w:val="18"/>
              </w:rPr>
              <w:t xml:space="preserve"> </w:t>
            </w:r>
          </w:p>
          <w:p w:rsidR="00E372CF" w:rsidRPr="00694614" w:rsidRDefault="0070119C" w:rsidP="009559E5">
            <w:pPr>
              <w:jc w:val="both"/>
              <w:rPr>
                <w:color w:val="000000"/>
                <w:sz w:val="18"/>
                <w:szCs w:val="18"/>
              </w:rPr>
            </w:pPr>
            <w:r w:rsidRPr="00694614">
              <w:rPr>
                <w:color w:val="000000"/>
                <w:sz w:val="18"/>
                <w:szCs w:val="18"/>
              </w:rPr>
              <w:t>Свободное время на фестивале либо в центре Мюнхена.</w:t>
            </w:r>
          </w:p>
          <w:p w:rsidR="00812422" w:rsidRPr="00694614" w:rsidRDefault="00812422" w:rsidP="00812422">
            <w:pPr>
              <w:jc w:val="both"/>
              <w:rPr>
                <w:color w:val="000000"/>
                <w:sz w:val="18"/>
                <w:szCs w:val="18"/>
              </w:rPr>
            </w:pPr>
            <w:r w:rsidRPr="00694614">
              <w:rPr>
                <w:b/>
                <w:color w:val="000000"/>
                <w:sz w:val="18"/>
                <w:szCs w:val="18"/>
              </w:rPr>
              <w:t xml:space="preserve">Во второй половине дня отправление в </w:t>
            </w:r>
            <w:proofErr w:type="spellStart"/>
            <w:r w:rsidRPr="00694614">
              <w:rPr>
                <w:b/>
                <w:color w:val="000000"/>
                <w:sz w:val="18"/>
                <w:szCs w:val="18"/>
              </w:rPr>
              <w:t>Регенсбург</w:t>
            </w:r>
            <w:proofErr w:type="spellEnd"/>
            <w:r w:rsidRPr="00694614">
              <w:rPr>
                <w:color w:val="000000"/>
                <w:sz w:val="18"/>
                <w:szCs w:val="18"/>
              </w:rPr>
              <w:t xml:space="preserve"> </w:t>
            </w:r>
            <w:r w:rsidR="00F92A69" w:rsidRPr="00694614">
              <w:rPr>
                <w:b/>
                <w:color w:val="000000"/>
                <w:sz w:val="18"/>
                <w:szCs w:val="18"/>
              </w:rPr>
              <w:t>(по желанию при 80%</w:t>
            </w:r>
            <w:r w:rsidR="000E1913">
              <w:rPr>
                <w:b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gramStart"/>
            <w:r w:rsidR="00F92A69" w:rsidRPr="00694614">
              <w:rPr>
                <w:b/>
                <w:color w:val="000000"/>
                <w:sz w:val="18"/>
                <w:szCs w:val="18"/>
              </w:rPr>
              <w:t>группы  15</w:t>
            </w:r>
            <w:proofErr w:type="gramEnd"/>
            <w:r w:rsidRPr="00694614">
              <w:rPr>
                <w:b/>
                <w:color w:val="000000"/>
                <w:sz w:val="18"/>
                <w:szCs w:val="18"/>
              </w:rPr>
              <w:t xml:space="preserve"> евро/человек)-</w:t>
            </w:r>
            <w:r w:rsidRPr="00694614">
              <w:rPr>
                <w:sz w:val="18"/>
                <w:szCs w:val="18"/>
              </w:rPr>
              <w:t xml:space="preserve"> старинный и очень живописный немецкий город, расположенный на слиянии двух рек — Дуная и </w:t>
            </w:r>
            <w:proofErr w:type="spellStart"/>
            <w:r w:rsidRPr="00694614">
              <w:rPr>
                <w:sz w:val="18"/>
                <w:szCs w:val="18"/>
              </w:rPr>
              <w:t>Регена</w:t>
            </w:r>
            <w:proofErr w:type="spellEnd"/>
            <w:r w:rsidRPr="00694614">
              <w:rPr>
                <w:sz w:val="18"/>
                <w:szCs w:val="18"/>
              </w:rPr>
              <w:t xml:space="preserve">. В свое время </w:t>
            </w:r>
            <w:proofErr w:type="spellStart"/>
            <w:r w:rsidRPr="00694614">
              <w:rPr>
                <w:sz w:val="18"/>
                <w:szCs w:val="18"/>
              </w:rPr>
              <w:t>Регенсбург</w:t>
            </w:r>
            <w:proofErr w:type="spellEnd"/>
            <w:r w:rsidRPr="00694614">
              <w:rPr>
                <w:sz w:val="18"/>
                <w:szCs w:val="18"/>
              </w:rPr>
              <w:t xml:space="preserve"> был резиденцией баварских герцогов, а нынче является старейшим епископством Германии. Пожалуй, во всей стране сложно найти еще один такой город, который практически в первозданном виде сохранил свою средневековую красоту.</w:t>
            </w:r>
          </w:p>
          <w:p w:rsidR="00E372CF" w:rsidRPr="00694614" w:rsidRDefault="00E372CF" w:rsidP="009559E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94614">
              <w:rPr>
                <w:b/>
                <w:color w:val="000000"/>
                <w:sz w:val="18"/>
                <w:szCs w:val="18"/>
              </w:rPr>
              <w:t>Переезд на ночлег на территории Чехии.</w:t>
            </w:r>
          </w:p>
        </w:tc>
      </w:tr>
      <w:tr w:rsidR="00E372CF" w:rsidRPr="00694614" w:rsidTr="00E372CF">
        <w:trPr>
          <w:trHeight w:val="262"/>
        </w:trPr>
        <w:tc>
          <w:tcPr>
            <w:tcW w:w="1135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</w:rPr>
              <w:t>5-й день:</w:t>
            </w:r>
          </w:p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gridSpan w:val="2"/>
          </w:tcPr>
          <w:p w:rsidR="00E372CF" w:rsidRPr="00694614" w:rsidRDefault="00E372CF" w:rsidP="009559E5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iCs/>
                <w:color w:val="000000"/>
                <w:sz w:val="18"/>
                <w:szCs w:val="18"/>
              </w:rPr>
              <w:t>Завтрак.  Выселение из отеля.</w:t>
            </w:r>
          </w:p>
          <w:p w:rsidR="00E372CF" w:rsidRPr="00694614" w:rsidRDefault="00E372CF" w:rsidP="009559E5">
            <w:pPr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iCs/>
                <w:color w:val="000000"/>
                <w:sz w:val="18"/>
                <w:szCs w:val="18"/>
              </w:rPr>
              <w:t>Транзит по территории ЕС. Прохождение границы. Прибытие в Минск поздно вечером.</w:t>
            </w:r>
          </w:p>
        </w:tc>
      </w:tr>
      <w:tr w:rsidR="00E372CF" w:rsidRPr="00694614" w:rsidTr="000E1913">
        <w:trPr>
          <w:trHeight w:val="525"/>
        </w:trPr>
        <w:tc>
          <w:tcPr>
            <w:tcW w:w="5103" w:type="dxa"/>
            <w:gridSpan w:val="2"/>
            <w:vMerge w:val="restart"/>
          </w:tcPr>
          <w:p w:rsidR="00E372CF" w:rsidRPr="00694614" w:rsidRDefault="00E372CF" w:rsidP="009559E5">
            <w:pPr>
              <w:ind w:left="360"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ДОКУМЕНТЫ ДЛЯ ШЕНГЕНСКОЙ ВИЗЫ: 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новое фото 3,5*4,5 на матовом фоне 80% лица без очков с открытыми бровями; 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справка с места работы с реквизитами организации, данными о должности, стаже, заработной плате за 6 месяцев 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банковский счет на сумму 50 €/день поездки;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разрешение на выезд от родителей для ребенка;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свидетельство о браке/разводе/рождении;</w:t>
            </w:r>
          </w:p>
          <w:p w:rsidR="00E372CF" w:rsidRPr="00694614" w:rsidRDefault="00E372CF" w:rsidP="00E372CF">
            <w:pPr>
              <w:numPr>
                <w:ilvl w:val="0"/>
                <w:numId w:val="7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посольство может потребовать иные документы для получения визы.</w:t>
            </w:r>
          </w:p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103" w:type="dxa"/>
          </w:tcPr>
          <w:p w:rsidR="00E372CF" w:rsidRPr="00694614" w:rsidRDefault="00E372CF" w:rsidP="009559E5">
            <w:p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В СТОИМОСТЬ ВКЛЮЧЕНО: </w:t>
            </w:r>
          </w:p>
          <w:p w:rsidR="00E372CF" w:rsidRPr="00694614" w:rsidRDefault="00E372CF" w:rsidP="00E372CF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проезд автобусом;</w:t>
            </w:r>
          </w:p>
          <w:p w:rsidR="00E372CF" w:rsidRPr="00694614" w:rsidRDefault="00E372CF" w:rsidP="00E372CF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проживание в </w:t>
            </w:r>
            <w:proofErr w:type="gramStart"/>
            <w:r w:rsidRPr="00694614">
              <w:rPr>
                <w:iCs/>
                <w:color w:val="000000"/>
                <w:sz w:val="18"/>
                <w:szCs w:val="18"/>
              </w:rPr>
              <w:t>отелях  *</w:t>
            </w:r>
            <w:proofErr w:type="gramEnd"/>
            <w:r w:rsidRPr="00694614">
              <w:rPr>
                <w:iCs/>
                <w:color w:val="000000"/>
                <w:sz w:val="18"/>
                <w:szCs w:val="18"/>
              </w:rPr>
              <w:t>*,*** (</w:t>
            </w:r>
            <w:r w:rsidR="007A46F4" w:rsidRPr="00694614">
              <w:rPr>
                <w:iCs/>
                <w:color w:val="000000"/>
                <w:sz w:val="18"/>
                <w:szCs w:val="18"/>
              </w:rPr>
              <w:t>удобства в номере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); </w:t>
            </w:r>
          </w:p>
          <w:p w:rsidR="00E372CF" w:rsidRPr="00694614" w:rsidRDefault="00E372CF" w:rsidP="00E372CF">
            <w:pPr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завтраки </w:t>
            </w:r>
            <w:proofErr w:type="gramStart"/>
            <w:r w:rsidRPr="00694614">
              <w:rPr>
                <w:iCs/>
                <w:color w:val="000000"/>
                <w:sz w:val="18"/>
                <w:szCs w:val="18"/>
              </w:rPr>
              <w:t>в  отелях</w:t>
            </w:r>
            <w:proofErr w:type="gramEnd"/>
            <w:r w:rsidRPr="00694614">
              <w:rPr>
                <w:iCs/>
                <w:color w:val="000000"/>
                <w:sz w:val="18"/>
                <w:szCs w:val="18"/>
              </w:rPr>
              <w:t>;</w:t>
            </w:r>
          </w:p>
          <w:p w:rsidR="00E372CF" w:rsidRPr="00694614" w:rsidRDefault="00E372CF" w:rsidP="00E372CF">
            <w:pPr>
              <w:numPr>
                <w:ilvl w:val="0"/>
                <w:numId w:val="9"/>
              </w:numPr>
              <w:tabs>
                <w:tab w:val="left" w:pos="317"/>
                <w:tab w:val="left" w:pos="601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экскурсии согласно программе, сопровождение на маршруте</w:t>
            </w:r>
          </w:p>
        </w:tc>
      </w:tr>
      <w:tr w:rsidR="00E372CF" w:rsidRPr="00694614" w:rsidTr="000E1913">
        <w:trPr>
          <w:trHeight w:val="1396"/>
        </w:trPr>
        <w:tc>
          <w:tcPr>
            <w:tcW w:w="5103" w:type="dxa"/>
            <w:gridSpan w:val="2"/>
            <w:vMerge/>
          </w:tcPr>
          <w:p w:rsidR="00E372CF" w:rsidRPr="00694614" w:rsidRDefault="00E372CF" w:rsidP="009559E5">
            <w:pPr>
              <w:ind w:right="-33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103" w:type="dxa"/>
          </w:tcPr>
          <w:p w:rsidR="00E372CF" w:rsidRPr="00694614" w:rsidRDefault="00E372CF" w:rsidP="009559E5">
            <w:pPr>
              <w:tabs>
                <w:tab w:val="left" w:pos="430"/>
              </w:tabs>
              <w:ind w:right="-33"/>
              <w:jc w:val="both"/>
              <w:rPr>
                <w:iCs/>
                <w:color w:val="000000"/>
                <w:sz w:val="18"/>
                <w:szCs w:val="18"/>
              </w:rPr>
            </w:pPr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В СТОИМОСТЬ </w:t>
            </w:r>
            <w:proofErr w:type="gramStart"/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>НЕ  ВКЛЮЧЕНО</w:t>
            </w:r>
            <w:proofErr w:type="gramEnd"/>
            <w:r w:rsidRPr="00694614"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: </w:t>
            </w:r>
          </w:p>
          <w:p w:rsidR="00E372CF" w:rsidRPr="00694614" w:rsidRDefault="00E372CF" w:rsidP="00E372CF">
            <w:pPr>
              <w:numPr>
                <w:ilvl w:val="0"/>
                <w:numId w:val="8"/>
              </w:numPr>
              <w:tabs>
                <w:tab w:val="left" w:pos="430"/>
              </w:tabs>
              <w:ind w:right="-33"/>
              <w:jc w:val="both"/>
              <w:rPr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консульский </w:t>
            </w:r>
            <w:proofErr w:type="spellStart"/>
            <w:r w:rsidRPr="00694614">
              <w:rPr>
                <w:iCs/>
                <w:color w:val="000000"/>
                <w:sz w:val="18"/>
                <w:szCs w:val="18"/>
              </w:rPr>
              <w:t>сбор</w:t>
            </w:r>
            <w:r w:rsidR="007A46F4" w:rsidRPr="00694614">
              <w:rPr>
                <w:iCs/>
                <w:color w:val="000000"/>
                <w:sz w:val="18"/>
                <w:szCs w:val="18"/>
              </w:rPr>
              <w:t>+сервисный</w:t>
            </w:r>
            <w:proofErr w:type="spellEnd"/>
            <w:r w:rsidR="007A46F4" w:rsidRPr="00694614">
              <w:rPr>
                <w:iCs/>
                <w:color w:val="000000"/>
                <w:sz w:val="18"/>
                <w:szCs w:val="18"/>
              </w:rPr>
              <w:t xml:space="preserve"> сбор(</w:t>
            </w:r>
            <w:proofErr w:type="spellStart"/>
            <w:r w:rsidR="007A46F4" w:rsidRPr="00694614">
              <w:rPr>
                <w:iCs/>
                <w:color w:val="000000"/>
                <w:sz w:val="18"/>
                <w:szCs w:val="18"/>
              </w:rPr>
              <w:t>мультивизы</w:t>
            </w:r>
            <w:proofErr w:type="spellEnd"/>
            <w:r w:rsidR="007A46F4" w:rsidRPr="00694614">
              <w:rPr>
                <w:iCs/>
                <w:color w:val="000000"/>
                <w:sz w:val="18"/>
                <w:szCs w:val="18"/>
              </w:rPr>
              <w:t>*)</w:t>
            </w:r>
            <w:r w:rsidRPr="00694614">
              <w:rPr>
                <w:iCs/>
                <w:color w:val="000000"/>
                <w:sz w:val="18"/>
                <w:szCs w:val="18"/>
              </w:rPr>
              <w:t>;</w:t>
            </w:r>
          </w:p>
          <w:p w:rsidR="00E372CF" w:rsidRPr="00694614" w:rsidRDefault="00E372CF" w:rsidP="00E372CF">
            <w:pPr>
              <w:numPr>
                <w:ilvl w:val="0"/>
                <w:numId w:val="8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медицинская страховка </w:t>
            </w:r>
            <w:r w:rsidR="006825B9" w:rsidRPr="00694614">
              <w:rPr>
                <w:iCs/>
                <w:color w:val="000000"/>
                <w:sz w:val="18"/>
                <w:szCs w:val="18"/>
              </w:rPr>
              <w:t>2.5</w:t>
            </w:r>
            <w:r w:rsidRPr="00694614">
              <w:rPr>
                <w:iCs/>
                <w:color w:val="000000"/>
                <w:sz w:val="18"/>
                <w:szCs w:val="18"/>
              </w:rPr>
              <w:t xml:space="preserve"> доллара (после 60 лет -   согласно тарифу);</w:t>
            </w:r>
          </w:p>
          <w:p w:rsidR="00E372CF" w:rsidRPr="00694614" w:rsidRDefault="00E372CF" w:rsidP="00E372CF">
            <w:pPr>
              <w:numPr>
                <w:ilvl w:val="0"/>
                <w:numId w:val="8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входные билеты в замки, музеи, галереи;</w:t>
            </w:r>
          </w:p>
          <w:p w:rsidR="00E372CF" w:rsidRPr="00694614" w:rsidRDefault="00E372CF" w:rsidP="00E372CF">
            <w:pPr>
              <w:numPr>
                <w:ilvl w:val="0"/>
                <w:numId w:val="8"/>
              </w:numPr>
              <w:ind w:right="-33"/>
              <w:jc w:val="both"/>
              <w:rPr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b/>
                <w:iCs/>
                <w:color w:val="000000"/>
                <w:sz w:val="18"/>
                <w:szCs w:val="18"/>
              </w:rPr>
              <w:t xml:space="preserve">использование наушников </w:t>
            </w:r>
            <w:r w:rsidR="00812422" w:rsidRPr="00694614">
              <w:rPr>
                <w:b/>
                <w:iCs/>
                <w:color w:val="000000"/>
                <w:sz w:val="18"/>
                <w:szCs w:val="18"/>
              </w:rPr>
              <w:t>3</w:t>
            </w:r>
            <w:r w:rsidRPr="00694614">
              <w:rPr>
                <w:b/>
                <w:iCs/>
                <w:color w:val="000000"/>
                <w:sz w:val="18"/>
                <w:szCs w:val="18"/>
              </w:rPr>
              <w:t xml:space="preserve"> евро </w:t>
            </w:r>
            <w:r w:rsidR="006825B9" w:rsidRPr="00694614">
              <w:rPr>
                <w:b/>
                <w:iCs/>
                <w:color w:val="000000"/>
                <w:sz w:val="18"/>
                <w:szCs w:val="18"/>
              </w:rPr>
              <w:t xml:space="preserve">весь маршрут </w:t>
            </w:r>
            <w:r w:rsidRPr="00694614">
              <w:rPr>
                <w:iCs/>
                <w:color w:val="000000"/>
                <w:sz w:val="18"/>
                <w:szCs w:val="18"/>
              </w:rPr>
              <w:t>-обязательная доплата</w:t>
            </w:r>
          </w:p>
          <w:p w:rsidR="00376BFE" w:rsidRPr="00694614" w:rsidRDefault="00E372CF" w:rsidP="00E372CF">
            <w:pPr>
              <w:numPr>
                <w:ilvl w:val="0"/>
                <w:numId w:val="8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>проезд общественным транспортом</w:t>
            </w:r>
          </w:p>
          <w:p w:rsidR="00E372CF" w:rsidRPr="00694614" w:rsidRDefault="00376BFE" w:rsidP="00E372CF">
            <w:pPr>
              <w:numPr>
                <w:ilvl w:val="0"/>
                <w:numId w:val="8"/>
              </w:numPr>
              <w:ind w:right="-33"/>
              <w:jc w:val="both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694614">
              <w:rPr>
                <w:iCs/>
                <w:color w:val="000000"/>
                <w:sz w:val="18"/>
                <w:szCs w:val="18"/>
              </w:rPr>
              <w:t xml:space="preserve">доплата за одноместное размещение 60 </w:t>
            </w:r>
            <w:proofErr w:type="gramStart"/>
            <w:r w:rsidRPr="00694614">
              <w:rPr>
                <w:iCs/>
                <w:color w:val="000000"/>
                <w:sz w:val="18"/>
                <w:szCs w:val="18"/>
              </w:rPr>
              <w:t>евро.</w:t>
            </w:r>
            <w:r w:rsidR="00E372CF" w:rsidRPr="00694614">
              <w:rPr>
                <w:iCs/>
                <w:color w:val="000000"/>
                <w:sz w:val="18"/>
                <w:szCs w:val="18"/>
              </w:rPr>
              <w:t>.</w:t>
            </w:r>
            <w:proofErr w:type="gramEnd"/>
          </w:p>
          <w:p w:rsidR="00E372CF" w:rsidRPr="00694614" w:rsidRDefault="00E372CF" w:rsidP="009559E5">
            <w:pPr>
              <w:pStyle w:val="2"/>
              <w:ind w:right="-33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</w:tr>
    </w:tbl>
    <w:p w:rsidR="00251614" w:rsidRPr="00694614" w:rsidRDefault="00251614" w:rsidP="00251614">
      <w:pPr>
        <w:ind w:right="-33"/>
        <w:jc w:val="both"/>
        <w:rPr>
          <w:iCs/>
          <w:sz w:val="18"/>
          <w:szCs w:val="18"/>
        </w:rPr>
      </w:pPr>
      <w:r w:rsidRPr="00694614">
        <w:rPr>
          <w:sz w:val="18"/>
          <w:szCs w:val="18"/>
        </w:rPr>
        <w:t xml:space="preserve">Фирма оставляет за собой право введения топливного сбора (в случае непредвиденного поднятия стоимости топлива), а также право вносить некоторые </w:t>
      </w:r>
      <w:proofErr w:type="gramStart"/>
      <w:r w:rsidRPr="00694614">
        <w:rPr>
          <w:sz w:val="18"/>
          <w:szCs w:val="18"/>
        </w:rPr>
        <w:t>изменения  в</w:t>
      </w:r>
      <w:proofErr w:type="gramEnd"/>
      <w:r w:rsidRPr="00694614">
        <w:rPr>
          <w:sz w:val="18"/>
          <w:szCs w:val="18"/>
        </w:rPr>
        <w:t xml:space="preserve"> программу и график передвижения по маршруту без уменьшения общего объема и качества услуг. </w:t>
      </w:r>
      <w:r w:rsidRPr="00694614">
        <w:rPr>
          <w:iCs/>
          <w:sz w:val="18"/>
          <w:szCs w:val="18"/>
        </w:rPr>
        <w:t xml:space="preserve">В случае невозможности посещения экскурсионного объекта – замену на аналогичный, сохраняя при этом программу тура в целом. </w:t>
      </w:r>
      <w:r w:rsidRPr="00694614">
        <w:rPr>
          <w:sz w:val="18"/>
          <w:szCs w:val="18"/>
        </w:rPr>
        <w:t xml:space="preserve">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 </w:t>
      </w:r>
      <w:r w:rsidRPr="00694614">
        <w:rPr>
          <w:iCs/>
          <w:sz w:val="18"/>
          <w:szCs w:val="18"/>
        </w:rPr>
        <w:t>Время в пути указанно ориентировочно. Фирма не несет ответственности за задержки на границе, пробки в дороге.</w:t>
      </w:r>
    </w:p>
    <w:p w:rsidR="00C10DEA" w:rsidRPr="00694614" w:rsidRDefault="00C10DEA" w:rsidP="00251614">
      <w:pPr>
        <w:ind w:right="-33"/>
        <w:jc w:val="center"/>
        <w:rPr>
          <w:rFonts w:ascii="Arial" w:hAnsi="Arial" w:cs="Arial"/>
          <w:b/>
          <w:iCs/>
          <w:sz w:val="14"/>
          <w:szCs w:val="14"/>
        </w:rPr>
      </w:pPr>
    </w:p>
    <w:sectPr w:rsidR="00C10DEA" w:rsidRPr="00694614" w:rsidSect="006B0A2E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A3" w:rsidRDefault="00FA0EA3" w:rsidP="00B93E5D">
      <w:r>
        <w:separator/>
      </w:r>
    </w:p>
  </w:endnote>
  <w:endnote w:type="continuationSeparator" w:id="0">
    <w:p w:rsidR="00FA0EA3" w:rsidRDefault="00FA0EA3" w:rsidP="00B9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A3" w:rsidRDefault="00FA0EA3" w:rsidP="00B93E5D">
      <w:r>
        <w:separator/>
      </w:r>
    </w:p>
  </w:footnote>
  <w:footnote w:type="continuationSeparator" w:id="0">
    <w:p w:rsidR="00FA0EA3" w:rsidRDefault="00FA0EA3" w:rsidP="00B9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5D" w:rsidRDefault="00B93E5D" w:rsidP="00B93E5D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25C"/>
    <w:multiLevelType w:val="multilevel"/>
    <w:tmpl w:val="62D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3287"/>
    <w:multiLevelType w:val="hybridMultilevel"/>
    <w:tmpl w:val="9E9C3E20"/>
    <w:lvl w:ilvl="0" w:tplc="9F564FA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23D9E"/>
    <w:multiLevelType w:val="multilevel"/>
    <w:tmpl w:val="2BC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3D"/>
    <w:rsid w:val="00006C45"/>
    <w:rsid w:val="00047DAC"/>
    <w:rsid w:val="00077217"/>
    <w:rsid w:val="000C3D55"/>
    <w:rsid w:val="000E1913"/>
    <w:rsid w:val="00135C4D"/>
    <w:rsid w:val="001456FA"/>
    <w:rsid w:val="00146C3D"/>
    <w:rsid w:val="001963EE"/>
    <w:rsid w:val="001D6AF2"/>
    <w:rsid w:val="00251614"/>
    <w:rsid w:val="002D118A"/>
    <w:rsid w:val="00325908"/>
    <w:rsid w:val="00376BFE"/>
    <w:rsid w:val="00462B87"/>
    <w:rsid w:val="00490AA2"/>
    <w:rsid w:val="004C2767"/>
    <w:rsid w:val="004E675F"/>
    <w:rsid w:val="00524877"/>
    <w:rsid w:val="005E16E0"/>
    <w:rsid w:val="00681AB5"/>
    <w:rsid w:val="006825B9"/>
    <w:rsid w:val="00694614"/>
    <w:rsid w:val="006A4889"/>
    <w:rsid w:val="006B0A2E"/>
    <w:rsid w:val="006B34D2"/>
    <w:rsid w:val="006E0C96"/>
    <w:rsid w:val="006F3356"/>
    <w:rsid w:val="0070119C"/>
    <w:rsid w:val="00773FD9"/>
    <w:rsid w:val="007A46F4"/>
    <w:rsid w:val="00812422"/>
    <w:rsid w:val="008C017B"/>
    <w:rsid w:val="009E7B76"/>
    <w:rsid w:val="00A3208F"/>
    <w:rsid w:val="00AE12CD"/>
    <w:rsid w:val="00B93E5D"/>
    <w:rsid w:val="00BB2C67"/>
    <w:rsid w:val="00C10DEA"/>
    <w:rsid w:val="00CF2CC8"/>
    <w:rsid w:val="00D546D3"/>
    <w:rsid w:val="00DA2E3F"/>
    <w:rsid w:val="00DE2CDD"/>
    <w:rsid w:val="00E16F01"/>
    <w:rsid w:val="00E372CF"/>
    <w:rsid w:val="00E905C8"/>
    <w:rsid w:val="00EF6C63"/>
    <w:rsid w:val="00F70A5B"/>
    <w:rsid w:val="00F92A69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16EB3"/>
  <w15:chartTrackingRefBased/>
  <w15:docId w15:val="{3D3E847B-BF5B-40C1-9DF9-F88FCA3A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2C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E2CDD"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E5D"/>
  </w:style>
  <w:style w:type="paragraph" w:styleId="a5">
    <w:name w:val="footer"/>
    <w:basedOn w:val="a"/>
    <w:link w:val="a6"/>
    <w:unhideWhenUsed/>
    <w:rsid w:val="00B93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3E5D"/>
  </w:style>
  <w:style w:type="character" w:customStyle="1" w:styleId="30">
    <w:name w:val="Заголовок 3 Знак"/>
    <w:basedOn w:val="a0"/>
    <w:link w:val="3"/>
    <w:semiHidden/>
    <w:rsid w:val="00DE2CD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DE2CDD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2">
    <w:name w:val="Body Text Indent 2"/>
    <w:basedOn w:val="a"/>
    <w:link w:val="20"/>
    <w:rsid w:val="00DE2CDD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2CDD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7">
    <w:name w:val="Strong"/>
    <w:uiPriority w:val="22"/>
    <w:qFormat/>
    <w:rsid w:val="00DE2CDD"/>
    <w:rPr>
      <w:b/>
      <w:bCs/>
    </w:rPr>
  </w:style>
  <w:style w:type="character" w:styleId="a8">
    <w:name w:val="Hyperlink"/>
    <w:basedOn w:val="a0"/>
    <w:unhideWhenUsed/>
    <w:rsid w:val="006F33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2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">
    <w:name w:val="bold"/>
    <w:basedOn w:val="a0"/>
    <w:uiPriority w:val="99"/>
    <w:rsid w:val="00E372CF"/>
    <w:rPr>
      <w:rFonts w:cs="Times New Roman"/>
    </w:rPr>
  </w:style>
  <w:style w:type="character" w:customStyle="1" w:styleId="ff2fc0fs12">
    <w:name w:val="ff2 fc0 fs12"/>
    <w:basedOn w:val="a0"/>
    <w:uiPriority w:val="99"/>
    <w:rsid w:val="00E372CF"/>
    <w:rPr>
      <w:rFonts w:cs="Times New Roman"/>
    </w:rPr>
  </w:style>
  <w:style w:type="character" w:customStyle="1" w:styleId="ff2fc2fs12">
    <w:name w:val="ff2 fc2 fs12"/>
    <w:basedOn w:val="a0"/>
    <w:uiPriority w:val="99"/>
    <w:rsid w:val="00E372CF"/>
    <w:rPr>
      <w:rFonts w:cs="Times New Roman"/>
    </w:rPr>
  </w:style>
  <w:style w:type="paragraph" w:customStyle="1" w:styleId="ab">
    <w:name w:val="Контактные данные"/>
    <w:basedOn w:val="a"/>
    <w:uiPriority w:val="1"/>
    <w:qFormat/>
    <w:rsid w:val="001D6AF2"/>
    <w:pPr>
      <w:autoSpaceDE/>
      <w:autoSpaceDN/>
      <w:spacing w:line="228" w:lineRule="auto"/>
      <w:ind w:left="288" w:right="936"/>
    </w:pPr>
    <w:rPr>
      <w:color w:val="7F7F7F"/>
      <w:kern w:val="2"/>
      <w:sz w:val="15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our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4</cp:revision>
  <cp:lastPrinted>2019-07-17T08:30:00Z</cp:lastPrinted>
  <dcterms:created xsi:type="dcterms:W3CDTF">2019-07-17T08:29:00Z</dcterms:created>
  <dcterms:modified xsi:type="dcterms:W3CDTF">2019-07-17T08:41:00Z</dcterms:modified>
</cp:coreProperties>
</file>