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602"/>
        <w:gridCol w:w="6745"/>
      </w:tblGrid>
      <w:tr w:rsidR="00F94B48" w:rsidRPr="003C7145" w:rsidTr="00C730F4">
        <w:trPr>
          <w:trHeight w:val="1418"/>
        </w:trPr>
        <w:tc>
          <w:tcPr>
            <w:tcW w:w="3652" w:type="dxa"/>
            <w:shd w:val="clear" w:color="auto" w:fill="auto"/>
          </w:tcPr>
          <w:p w:rsidR="00F94B48" w:rsidRPr="00EE1C3B" w:rsidRDefault="00F94B48" w:rsidP="00C730F4">
            <w:pPr>
              <w:pStyle w:val="ac"/>
              <w:jc w:val="right"/>
              <w:rPr>
                <w:lang w:val="en-US"/>
              </w:rPr>
            </w:pPr>
            <w:r>
              <w:rPr>
                <w:noProof/>
                <w:lang w:eastAsia="ru-RU"/>
              </w:rPr>
              <w:drawing>
                <wp:inline distT="0" distB="0" distL="0" distR="0">
                  <wp:extent cx="1314450" cy="981075"/>
                  <wp:effectExtent l="0" t="0" r="0" b="9525"/>
                  <wp:docPr id="1" name="Рисунок 1" descr="antour_logo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ur_logo_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inline>
              </w:drawing>
            </w:r>
            <w:r>
              <w:rPr>
                <w:noProof/>
              </w:rPr>
              <w:t xml:space="preserve"> </w:t>
            </w:r>
          </w:p>
        </w:tc>
        <w:tc>
          <w:tcPr>
            <w:tcW w:w="6946" w:type="dxa"/>
            <w:shd w:val="clear" w:color="auto" w:fill="auto"/>
          </w:tcPr>
          <w:p w:rsidR="00F94B48" w:rsidRPr="005104B6" w:rsidRDefault="00F94B48" w:rsidP="00C730F4">
            <w:pPr>
              <w:pStyle w:val="af2"/>
              <w:ind w:left="0" w:right="26"/>
              <w:rPr>
                <w:rFonts w:ascii="Arial" w:hAnsi="Arial" w:cs="Arial"/>
                <w:color w:val="002060"/>
                <w:sz w:val="22"/>
                <w:szCs w:val="22"/>
              </w:rPr>
            </w:pPr>
            <w:r w:rsidRPr="000212B9">
              <w:rPr>
                <w:rFonts w:ascii="Arial" w:hAnsi="Arial" w:cs="Arial"/>
                <w:color w:val="002060"/>
                <w:sz w:val="22"/>
                <w:szCs w:val="22"/>
              </w:rPr>
              <w:t xml:space="preserve">Tel.: +375 29 </w:t>
            </w:r>
            <w:r w:rsidRPr="00F94B48">
              <w:rPr>
                <w:rFonts w:ascii="Arial" w:hAnsi="Arial" w:cs="Arial"/>
                <w:color w:val="002060"/>
                <w:sz w:val="22"/>
                <w:szCs w:val="22"/>
              </w:rPr>
              <w:t>9125926</w:t>
            </w:r>
            <w:r w:rsidRPr="005104B6">
              <w:rPr>
                <w:rFonts w:ascii="Arial" w:hAnsi="Arial" w:cs="Arial"/>
                <w:color w:val="002060"/>
                <w:sz w:val="22"/>
                <w:szCs w:val="22"/>
              </w:rPr>
              <w:t xml:space="preserve"> (</w:t>
            </w:r>
            <w:r>
              <w:rPr>
                <w:rFonts w:ascii="Arial" w:hAnsi="Arial" w:cs="Arial"/>
                <w:color w:val="002060"/>
                <w:sz w:val="22"/>
                <w:szCs w:val="22"/>
              </w:rPr>
              <w:t>Viber)</w:t>
            </w:r>
            <w:r w:rsidRPr="005104B6">
              <w:rPr>
                <w:rFonts w:ascii="Arial" w:hAnsi="Arial" w:cs="Arial"/>
                <w:color w:val="002060"/>
                <w:sz w:val="22"/>
                <w:szCs w:val="22"/>
              </w:rPr>
              <w:t>, +375 33 3466519</w:t>
            </w:r>
          </w:p>
          <w:p w:rsidR="00F94B48" w:rsidRDefault="00F94B48" w:rsidP="00C730F4">
            <w:pPr>
              <w:pStyle w:val="af2"/>
              <w:ind w:left="0" w:right="26"/>
              <w:rPr>
                <w:rFonts w:ascii="Arial" w:hAnsi="Arial" w:cs="Arial"/>
                <w:color w:val="002060"/>
                <w:sz w:val="22"/>
                <w:szCs w:val="22"/>
              </w:rPr>
            </w:pPr>
            <w:r w:rsidRPr="005104B6">
              <w:rPr>
                <w:rFonts w:ascii="Arial" w:hAnsi="Arial" w:cs="Arial"/>
                <w:color w:val="002060"/>
                <w:sz w:val="22"/>
                <w:szCs w:val="22"/>
              </w:rPr>
              <w:t xml:space="preserve">+375 29 </w:t>
            </w:r>
            <w:r w:rsidRPr="00F94B48">
              <w:rPr>
                <w:rFonts w:ascii="Arial" w:hAnsi="Arial" w:cs="Arial"/>
                <w:color w:val="002060"/>
                <w:sz w:val="22"/>
                <w:szCs w:val="22"/>
              </w:rPr>
              <w:t>6601399</w:t>
            </w:r>
            <w:r w:rsidRPr="005104B6">
              <w:rPr>
                <w:rFonts w:ascii="Arial" w:hAnsi="Arial" w:cs="Arial"/>
                <w:color w:val="002060"/>
                <w:sz w:val="22"/>
                <w:szCs w:val="22"/>
              </w:rPr>
              <w:t xml:space="preserve"> (</w:t>
            </w:r>
            <w:r>
              <w:rPr>
                <w:rFonts w:ascii="Arial" w:hAnsi="Arial" w:cs="Arial"/>
                <w:color w:val="002060"/>
                <w:sz w:val="22"/>
                <w:szCs w:val="22"/>
              </w:rPr>
              <w:t>Viber)</w:t>
            </w:r>
            <w:r w:rsidRPr="005104B6">
              <w:rPr>
                <w:rFonts w:ascii="Arial" w:hAnsi="Arial" w:cs="Arial"/>
                <w:color w:val="002060"/>
                <w:sz w:val="22"/>
                <w:szCs w:val="22"/>
              </w:rPr>
              <w:t xml:space="preserve">,   </w:t>
            </w:r>
            <w:r w:rsidRPr="000212B9">
              <w:rPr>
                <w:rFonts w:ascii="Arial" w:hAnsi="Arial" w:cs="Arial"/>
                <w:color w:val="002060"/>
                <w:sz w:val="22"/>
                <w:szCs w:val="22"/>
              </w:rPr>
              <w:t>Skype olgagudian77</w:t>
            </w:r>
          </w:p>
          <w:p w:rsidR="00F94B48" w:rsidRPr="00ED4BE2" w:rsidRDefault="00F94B48" w:rsidP="00C730F4">
            <w:pPr>
              <w:pStyle w:val="af2"/>
              <w:ind w:left="0" w:right="26"/>
              <w:rPr>
                <w:rFonts w:ascii="Arial" w:hAnsi="Arial" w:cs="Arial"/>
                <w:color w:val="002060"/>
                <w:sz w:val="22"/>
                <w:szCs w:val="22"/>
              </w:rPr>
            </w:pPr>
            <w:r>
              <w:rPr>
                <w:rFonts w:ascii="Arial" w:hAnsi="Arial" w:cs="Arial"/>
                <w:color w:val="002060"/>
                <w:sz w:val="22"/>
                <w:szCs w:val="22"/>
              </w:rPr>
              <w:t>+375 17 360 24 14</w:t>
            </w:r>
            <w:r w:rsidRPr="00ED4BE2">
              <w:rPr>
                <w:rFonts w:ascii="Arial" w:hAnsi="Arial" w:cs="Arial"/>
                <w:color w:val="002060"/>
                <w:sz w:val="22"/>
                <w:szCs w:val="22"/>
              </w:rPr>
              <w:t>,  +375 17 360 24 15</w:t>
            </w:r>
          </w:p>
          <w:p w:rsidR="00F94B48" w:rsidRPr="000212B9" w:rsidRDefault="00F94B48" w:rsidP="00C730F4">
            <w:pPr>
              <w:pStyle w:val="af2"/>
              <w:ind w:left="0" w:right="26"/>
              <w:rPr>
                <w:rFonts w:ascii="Arial" w:hAnsi="Arial" w:cs="Arial"/>
                <w:color w:val="002060"/>
                <w:sz w:val="22"/>
                <w:szCs w:val="22"/>
              </w:rPr>
            </w:pPr>
            <w:r w:rsidRPr="000212B9">
              <w:rPr>
                <w:rFonts w:ascii="Arial" w:hAnsi="Arial" w:cs="Arial"/>
                <w:color w:val="002060"/>
                <w:sz w:val="22"/>
                <w:szCs w:val="22"/>
              </w:rPr>
              <w:t>E-mail: info@antour.by</w:t>
            </w:r>
          </w:p>
          <w:p w:rsidR="00F94B48" w:rsidRPr="005104B6" w:rsidRDefault="00F54D3C" w:rsidP="00C730F4">
            <w:pPr>
              <w:pStyle w:val="af2"/>
              <w:ind w:left="0" w:right="26"/>
              <w:rPr>
                <w:rFonts w:ascii="Arial" w:hAnsi="Arial" w:cs="Arial"/>
                <w:color w:val="002060"/>
                <w:kern w:val="0"/>
                <w:sz w:val="22"/>
                <w:szCs w:val="22"/>
              </w:rPr>
            </w:pPr>
            <w:hyperlink r:id="rId9" w:history="1">
              <w:r w:rsidR="00F94B48" w:rsidRPr="0016408C">
                <w:rPr>
                  <w:rStyle w:val="a3"/>
                  <w:rFonts w:ascii="Arial" w:eastAsia="Calibri" w:hAnsi="Arial" w:cs="Arial"/>
                  <w:kern w:val="0"/>
                  <w:sz w:val="22"/>
                  <w:szCs w:val="22"/>
                </w:rPr>
                <w:t>www.antour.by</w:t>
              </w:r>
            </w:hyperlink>
          </w:p>
          <w:p w:rsidR="00F94B48" w:rsidRPr="003C7145" w:rsidRDefault="00F94B48" w:rsidP="00C730F4">
            <w:pPr>
              <w:pStyle w:val="af2"/>
              <w:ind w:left="0" w:right="26"/>
              <w:rPr>
                <w:rFonts w:ascii="Arial" w:hAnsi="Arial" w:cs="Arial"/>
                <w:color w:val="002060"/>
                <w:kern w:val="0"/>
                <w:sz w:val="22"/>
                <w:szCs w:val="22"/>
              </w:rPr>
            </w:pPr>
            <w:r>
              <w:rPr>
                <w:rFonts w:ascii="Arial" w:hAnsi="Arial" w:cs="Arial"/>
                <w:color w:val="002060"/>
                <w:kern w:val="0"/>
                <w:sz w:val="22"/>
                <w:szCs w:val="22"/>
                <w:lang w:val="ru-RU"/>
              </w:rPr>
              <w:t>г. Минск, ул. Новгородская, 4-208</w:t>
            </w:r>
          </w:p>
          <w:p w:rsidR="00F94B48" w:rsidRPr="003C7145" w:rsidRDefault="00F94B48" w:rsidP="00C730F4">
            <w:pPr>
              <w:pStyle w:val="af2"/>
              <w:ind w:left="0" w:right="26"/>
              <w:rPr>
                <w:lang w:val="be-BY"/>
              </w:rPr>
            </w:pPr>
          </w:p>
        </w:tc>
      </w:tr>
    </w:tbl>
    <w:p w:rsidR="00F74E3C" w:rsidRDefault="001469E3" w:rsidP="00D20635">
      <w:pPr>
        <w:tabs>
          <w:tab w:val="left" w:pos="3542"/>
        </w:tabs>
        <w:spacing w:after="0" w:line="240" w:lineRule="auto"/>
        <w:ind w:left="142" w:right="141"/>
        <w:jc w:val="center"/>
        <w:rPr>
          <w:rFonts w:ascii="Times New Roman" w:eastAsia="Times New Roman" w:hAnsi="Times New Roman"/>
          <w:b/>
          <w:bCs/>
          <w:color w:val="FF0000"/>
          <w:sz w:val="36"/>
          <w:szCs w:val="36"/>
          <w:lang w:eastAsia="ru-RU"/>
        </w:rPr>
      </w:pPr>
      <w:r w:rsidRPr="001469E3">
        <w:rPr>
          <w:rFonts w:ascii="Times New Roman" w:eastAsia="Times New Roman" w:hAnsi="Times New Roman"/>
          <w:b/>
          <w:bCs/>
          <w:color w:val="FF0000"/>
          <w:sz w:val="36"/>
          <w:szCs w:val="36"/>
          <w:lang w:eastAsia="ru-RU"/>
        </w:rPr>
        <w:t>Каникулы в Москве!</w:t>
      </w:r>
    </w:p>
    <w:p w:rsidR="00DD532B" w:rsidRPr="00DD532B" w:rsidRDefault="00DD532B" w:rsidP="00DD532B">
      <w:pPr>
        <w:tabs>
          <w:tab w:val="left" w:pos="3542"/>
        </w:tabs>
        <w:spacing w:after="0" w:line="240" w:lineRule="auto"/>
        <w:ind w:left="142" w:right="141"/>
        <w:jc w:val="center"/>
        <w:rPr>
          <w:rFonts w:ascii="Times New Roman" w:eastAsia="Times New Roman" w:hAnsi="Times New Roman"/>
          <w:b/>
          <w:bCs/>
          <w:i/>
          <w:color w:val="00B050"/>
          <w:sz w:val="28"/>
          <w:szCs w:val="28"/>
          <w:lang w:eastAsia="ru-RU"/>
        </w:rPr>
      </w:pPr>
      <w:r w:rsidRPr="00DD532B">
        <w:rPr>
          <w:rFonts w:ascii="Times New Roman" w:eastAsia="Times New Roman" w:hAnsi="Times New Roman"/>
          <w:b/>
          <w:i/>
          <w:color w:val="00B050"/>
          <w:sz w:val="28"/>
          <w:szCs w:val="28"/>
          <w:lang w:eastAsia="ru-RU"/>
        </w:rPr>
        <w:t>отель</w:t>
      </w:r>
      <w:r w:rsidRPr="00DD532B">
        <w:rPr>
          <w:rFonts w:ascii="Times New Roman" w:eastAsia="Times New Roman" w:hAnsi="Times New Roman"/>
          <w:b/>
          <w:i/>
          <w:color w:val="00B050"/>
          <w:sz w:val="28"/>
          <w:szCs w:val="28"/>
          <w:lang w:eastAsia="ru-RU"/>
        </w:rPr>
        <w:t xml:space="preserve"> «Корстон» 4* на Воробьевых горах, 10 минут до метро</w:t>
      </w:r>
      <w:r w:rsidRPr="00DD532B">
        <w:rPr>
          <w:rFonts w:ascii="Times New Roman" w:eastAsia="Times New Roman" w:hAnsi="Times New Roman"/>
          <w:b/>
          <w:i/>
          <w:color w:val="00B050"/>
          <w:sz w:val="28"/>
          <w:szCs w:val="28"/>
          <w:lang w:eastAsia="ru-RU"/>
        </w:rPr>
        <w:t>!!!</w:t>
      </w:r>
    </w:p>
    <w:p w:rsidR="001469E3" w:rsidRPr="001469E3" w:rsidRDefault="001469E3" w:rsidP="00D20635">
      <w:pPr>
        <w:tabs>
          <w:tab w:val="left" w:pos="3542"/>
        </w:tabs>
        <w:spacing w:after="0" w:line="240" w:lineRule="auto"/>
        <w:ind w:left="142" w:right="141"/>
        <w:jc w:val="center"/>
        <w:rPr>
          <w:rFonts w:ascii="Times New Roman" w:eastAsia="Times New Roman" w:hAnsi="Times New Roman"/>
          <w:b/>
          <w:bCs/>
          <w:sz w:val="24"/>
          <w:szCs w:val="24"/>
          <w:lang w:eastAsia="ru-RU"/>
        </w:rPr>
      </w:pPr>
      <w:r w:rsidRPr="001469E3">
        <w:rPr>
          <w:rFonts w:ascii="Times New Roman" w:eastAsia="Times New Roman" w:hAnsi="Times New Roman"/>
          <w:b/>
          <w:bCs/>
          <w:sz w:val="24"/>
          <w:szCs w:val="24"/>
          <w:lang w:eastAsia="ru-RU"/>
        </w:rPr>
        <w:t>4 дня, 2 ночных переезда</w:t>
      </w:r>
    </w:p>
    <w:p w:rsidR="001469E3" w:rsidRPr="00D20635" w:rsidRDefault="001469E3" w:rsidP="00D20635">
      <w:pPr>
        <w:tabs>
          <w:tab w:val="left" w:pos="3542"/>
        </w:tabs>
        <w:spacing w:after="0" w:line="240" w:lineRule="auto"/>
        <w:ind w:left="142" w:right="141"/>
        <w:jc w:val="center"/>
        <w:rPr>
          <w:rFonts w:ascii="Times New Roman" w:eastAsia="Times New Roman" w:hAnsi="Times New Roman"/>
          <w:b/>
          <w:bCs/>
          <w:color w:val="4F81BD" w:themeColor="accent1"/>
          <w:sz w:val="36"/>
          <w:szCs w:val="36"/>
          <w:lang w:eastAsia="ru-RU"/>
        </w:rPr>
      </w:pPr>
    </w:p>
    <w:p w:rsidR="00F74E3C" w:rsidRDefault="00F74E3C" w:rsidP="00A8070E">
      <w:pPr>
        <w:tabs>
          <w:tab w:val="left" w:pos="3542"/>
        </w:tabs>
        <w:spacing w:after="0" w:line="240" w:lineRule="auto"/>
        <w:ind w:left="142" w:right="141"/>
        <w:rPr>
          <w:rFonts w:ascii="Times New Roman" w:eastAsia="Times New Roman" w:hAnsi="Times New Roman"/>
          <w:b/>
          <w:bCs/>
          <w:color w:val="4F81BD" w:themeColor="accent1"/>
          <w:sz w:val="24"/>
          <w:szCs w:val="24"/>
          <w:lang w:eastAsia="ru-RU"/>
        </w:rPr>
      </w:pPr>
      <w:r w:rsidRPr="00F74E3C">
        <w:rPr>
          <w:rFonts w:ascii="Times New Roman" w:eastAsia="Times New Roman" w:hAnsi="Times New Roman"/>
          <w:b/>
          <w:bCs/>
          <w:color w:val="4F81BD" w:themeColor="accent1"/>
          <w:sz w:val="24"/>
          <w:szCs w:val="24"/>
          <w:lang w:eastAsia="ru-RU"/>
        </w:rPr>
        <w:t>Дата тура: 03.01.2020</w:t>
      </w:r>
    </w:p>
    <w:p w:rsidR="00DD532B" w:rsidRDefault="00DD532B" w:rsidP="00A8070E">
      <w:pPr>
        <w:tabs>
          <w:tab w:val="left" w:pos="3542"/>
        </w:tabs>
        <w:spacing w:after="0" w:line="240" w:lineRule="auto"/>
        <w:ind w:left="142" w:right="141"/>
        <w:rPr>
          <w:rFonts w:ascii="Times New Roman" w:eastAsia="Times New Roman" w:hAnsi="Times New Roman"/>
          <w:b/>
          <w:bCs/>
          <w:color w:val="4F81BD" w:themeColor="accent1"/>
          <w:sz w:val="24"/>
          <w:szCs w:val="24"/>
          <w:lang w:eastAsia="ru-RU"/>
        </w:rPr>
      </w:pPr>
      <w:r>
        <w:rPr>
          <w:rFonts w:ascii="Times New Roman" w:eastAsia="Times New Roman" w:hAnsi="Times New Roman"/>
          <w:b/>
          <w:bCs/>
          <w:color w:val="4F81BD" w:themeColor="accent1"/>
          <w:sz w:val="24"/>
          <w:szCs w:val="24"/>
          <w:lang w:eastAsia="ru-RU"/>
        </w:rPr>
        <w:t>Стоимость тура: 95</w:t>
      </w:r>
      <w:r w:rsidRPr="00DD532B">
        <w:rPr>
          <w:rFonts w:ascii="Times New Roman" w:eastAsia="Times New Roman" w:hAnsi="Times New Roman"/>
          <w:b/>
          <w:bCs/>
          <w:color w:val="4F81BD" w:themeColor="accent1"/>
          <w:sz w:val="24"/>
          <w:szCs w:val="24"/>
          <w:lang w:eastAsia="ru-RU"/>
        </w:rPr>
        <w:t>$</w:t>
      </w:r>
      <w:r>
        <w:rPr>
          <w:rFonts w:ascii="Times New Roman" w:eastAsia="Times New Roman" w:hAnsi="Times New Roman"/>
          <w:b/>
          <w:bCs/>
          <w:color w:val="4F81BD" w:themeColor="accent1"/>
          <w:sz w:val="24"/>
          <w:szCs w:val="24"/>
          <w:lang w:eastAsia="ru-RU"/>
        </w:rPr>
        <w:t>+50 бел рублей</w:t>
      </w:r>
    </w:p>
    <w:p w:rsidR="00DD532B" w:rsidRDefault="00DD532B" w:rsidP="00A8070E">
      <w:pPr>
        <w:tabs>
          <w:tab w:val="left" w:pos="3542"/>
        </w:tabs>
        <w:spacing w:after="0" w:line="240" w:lineRule="auto"/>
        <w:ind w:left="142" w:right="141"/>
        <w:rPr>
          <w:rFonts w:ascii="Times New Roman" w:eastAsia="Times New Roman" w:hAnsi="Times New Roman"/>
          <w:b/>
          <w:bCs/>
          <w:color w:val="4F81BD" w:themeColor="accent1"/>
          <w:sz w:val="24"/>
          <w:szCs w:val="24"/>
          <w:lang w:eastAsia="ru-RU"/>
        </w:rPr>
      </w:pPr>
    </w:p>
    <w:p w:rsidR="00DD532B" w:rsidRDefault="00DD532B" w:rsidP="00A8070E">
      <w:pPr>
        <w:tabs>
          <w:tab w:val="left" w:pos="3542"/>
        </w:tabs>
        <w:spacing w:after="0" w:line="240" w:lineRule="auto"/>
        <w:ind w:left="142" w:right="141"/>
        <w:rPr>
          <w:rFonts w:ascii="Times New Roman" w:eastAsia="Times New Roman" w:hAnsi="Times New Roman"/>
          <w:b/>
          <w:bCs/>
          <w:color w:val="4F81BD" w:themeColor="accent1"/>
          <w:sz w:val="24"/>
          <w:szCs w:val="24"/>
          <w:lang w:eastAsia="ru-RU"/>
        </w:rPr>
      </w:pPr>
      <w:r>
        <w:rPr>
          <w:rFonts w:ascii="Times New Roman" w:eastAsia="Times New Roman" w:hAnsi="Times New Roman"/>
          <w:b/>
          <w:bCs/>
          <w:color w:val="4F81BD" w:themeColor="accent1"/>
          <w:sz w:val="24"/>
          <w:szCs w:val="24"/>
          <w:lang w:eastAsia="ru-RU"/>
        </w:rPr>
        <w:t>Программа тура:</w:t>
      </w:r>
    </w:p>
    <w:p w:rsidR="003061E5" w:rsidRPr="0031658B" w:rsidRDefault="003061E5" w:rsidP="0031658B">
      <w:pPr>
        <w:tabs>
          <w:tab w:val="left" w:pos="3542"/>
        </w:tabs>
        <w:spacing w:after="0" w:line="240" w:lineRule="auto"/>
        <w:ind w:left="142" w:right="141"/>
        <w:rPr>
          <w:rFonts w:ascii="Times New Roman" w:eastAsia="Times New Roman" w:hAnsi="Times New Roman"/>
          <w:b/>
          <w:color w:val="000000"/>
          <w:sz w:val="24"/>
          <w:szCs w:val="24"/>
          <w:lang w:eastAsia="ru-RU"/>
        </w:rPr>
      </w:pPr>
      <w:r w:rsidRPr="0031658B">
        <w:rPr>
          <w:rFonts w:ascii="Times New Roman" w:eastAsia="Times New Roman" w:hAnsi="Times New Roman"/>
          <w:b/>
          <w:bCs/>
          <w:color w:val="000000"/>
          <w:sz w:val="24"/>
          <w:szCs w:val="24"/>
          <w:u w:val="single"/>
          <w:lang w:eastAsia="ru-RU"/>
        </w:rPr>
        <w:t>1 день.</w:t>
      </w:r>
      <w:r w:rsidRPr="0031658B">
        <w:rPr>
          <w:rFonts w:ascii="Times New Roman" w:eastAsia="Times New Roman" w:hAnsi="Times New Roman"/>
          <w:b/>
          <w:bCs/>
          <w:color w:val="000000"/>
          <w:sz w:val="24"/>
          <w:szCs w:val="24"/>
          <w:lang w:eastAsia="ru-RU"/>
        </w:rPr>
        <w:t xml:space="preserve"> </w:t>
      </w:r>
      <w:r w:rsidRPr="0031658B">
        <w:rPr>
          <w:rFonts w:ascii="Times New Roman" w:eastAsia="Times New Roman" w:hAnsi="Times New Roman"/>
          <w:color w:val="000000"/>
          <w:sz w:val="24"/>
          <w:szCs w:val="24"/>
          <w:lang w:eastAsia="ru-RU"/>
        </w:rPr>
        <w:t> </w:t>
      </w:r>
      <w:r w:rsidR="006C39E0" w:rsidRPr="0031658B">
        <w:rPr>
          <w:rFonts w:ascii="Times New Roman" w:eastAsia="Times New Roman" w:hAnsi="Times New Roman"/>
          <w:b/>
          <w:color w:val="000000"/>
          <w:sz w:val="24"/>
          <w:szCs w:val="24"/>
          <w:lang w:eastAsia="ru-RU"/>
        </w:rPr>
        <w:t>20.</w:t>
      </w:r>
      <w:r w:rsidR="00801737" w:rsidRPr="0031658B">
        <w:rPr>
          <w:rFonts w:ascii="Times New Roman" w:eastAsia="Times New Roman" w:hAnsi="Times New Roman"/>
          <w:b/>
          <w:color w:val="000000"/>
          <w:sz w:val="24"/>
          <w:szCs w:val="24"/>
          <w:lang w:eastAsia="ru-RU"/>
        </w:rPr>
        <w:t>00-отправление из Минска</w:t>
      </w:r>
      <w:r w:rsidR="00171884" w:rsidRPr="0031658B">
        <w:rPr>
          <w:rFonts w:ascii="Times New Roman" w:eastAsia="Times New Roman" w:hAnsi="Times New Roman"/>
          <w:b/>
          <w:color w:val="000000"/>
          <w:sz w:val="24"/>
          <w:szCs w:val="24"/>
          <w:lang w:eastAsia="ru-RU"/>
        </w:rPr>
        <w:t>, ночной переезд.</w:t>
      </w:r>
    </w:p>
    <w:p w:rsidR="003061E5" w:rsidRPr="0031658B" w:rsidRDefault="003061E5" w:rsidP="0031658B">
      <w:pPr>
        <w:spacing w:after="0" w:line="240" w:lineRule="auto"/>
        <w:ind w:left="142" w:right="141"/>
        <w:jc w:val="both"/>
        <w:rPr>
          <w:rFonts w:ascii="Times New Roman" w:hAnsi="Times New Roman"/>
          <w:sz w:val="24"/>
          <w:szCs w:val="24"/>
        </w:rPr>
      </w:pPr>
      <w:r w:rsidRPr="0031658B">
        <w:rPr>
          <w:rFonts w:ascii="Times New Roman" w:eastAsia="Times New Roman" w:hAnsi="Times New Roman"/>
          <w:b/>
          <w:bCs/>
          <w:color w:val="000000"/>
          <w:sz w:val="24"/>
          <w:szCs w:val="24"/>
          <w:u w:val="single"/>
          <w:lang w:eastAsia="ru-RU"/>
        </w:rPr>
        <w:t>2 день</w:t>
      </w:r>
      <w:r w:rsidRPr="0031658B">
        <w:rPr>
          <w:rFonts w:ascii="Times New Roman" w:eastAsia="Times New Roman" w:hAnsi="Times New Roman"/>
          <w:color w:val="000000"/>
          <w:sz w:val="24"/>
          <w:szCs w:val="24"/>
          <w:u w:val="single"/>
          <w:lang w:eastAsia="ru-RU"/>
        </w:rPr>
        <w:t>.</w:t>
      </w:r>
      <w:r w:rsidRPr="0031658B">
        <w:rPr>
          <w:rFonts w:ascii="Times New Roman" w:eastAsia="Times New Roman" w:hAnsi="Times New Roman"/>
          <w:color w:val="000000"/>
          <w:sz w:val="24"/>
          <w:szCs w:val="24"/>
          <w:lang w:eastAsia="ru-RU"/>
        </w:rPr>
        <w:t xml:space="preserve"> </w:t>
      </w:r>
      <w:r w:rsidR="006C39E0" w:rsidRPr="0031658B">
        <w:rPr>
          <w:rFonts w:ascii="Times New Roman" w:eastAsia="Times New Roman" w:hAnsi="Times New Roman"/>
          <w:b/>
          <w:color w:val="000000"/>
          <w:sz w:val="24"/>
          <w:szCs w:val="24"/>
          <w:lang w:eastAsia="ru-RU"/>
        </w:rPr>
        <w:t>Прибытие в Москву</w:t>
      </w:r>
      <w:r w:rsidRPr="0031658B">
        <w:rPr>
          <w:rFonts w:ascii="Times New Roman" w:eastAsia="Times New Roman" w:hAnsi="Times New Roman"/>
          <w:b/>
          <w:color w:val="000000"/>
          <w:sz w:val="24"/>
          <w:szCs w:val="24"/>
          <w:lang w:eastAsia="ru-RU"/>
        </w:rPr>
        <w:t xml:space="preserve">. </w:t>
      </w:r>
    </w:p>
    <w:p w:rsidR="00801737" w:rsidRPr="0031658B" w:rsidRDefault="00D20635" w:rsidP="00D20635">
      <w:pPr>
        <w:pStyle w:val="ae"/>
        <w:shd w:val="clear" w:color="auto" w:fill="FFFFFF"/>
        <w:spacing w:before="0" w:beforeAutospacing="0" w:after="0" w:afterAutospacing="0"/>
        <w:ind w:left="142"/>
      </w:pPr>
      <w:r>
        <w:t>Завтрак* в одном из столичных кафе. О</w:t>
      </w:r>
      <w:r w:rsidR="00801737" w:rsidRPr="0031658B">
        <w:t>бзорная автобусно - пешеходная экскурсия по Москве с посещением Храма Хри</w:t>
      </w:r>
      <w:r>
        <w:t>ста Спасителя и Красной площади, а</w:t>
      </w:r>
      <w:r w:rsidR="00801737" w:rsidRPr="0031658B">
        <w:t xml:space="preserve"> также Воробьевы горы, мост Багратион, Московский университет, бульвары российский столицы.</w:t>
      </w:r>
    </w:p>
    <w:p w:rsidR="00035D70" w:rsidRPr="0031658B" w:rsidRDefault="00035D70" w:rsidP="00D20635">
      <w:pPr>
        <w:pStyle w:val="ae"/>
        <w:shd w:val="clear" w:color="auto" w:fill="FFFFFF"/>
        <w:spacing w:before="0" w:beforeAutospacing="0" w:after="0" w:afterAutospacing="0"/>
        <w:ind w:left="142"/>
      </w:pPr>
      <w:r w:rsidRPr="0031658B">
        <w:t>Свободное время. Обед*</w:t>
      </w:r>
    </w:p>
    <w:p w:rsidR="00035D70" w:rsidRPr="0031658B" w:rsidRDefault="00D20635" w:rsidP="00D20635">
      <w:pPr>
        <w:pStyle w:val="ae"/>
        <w:shd w:val="clear" w:color="auto" w:fill="FFFFFF"/>
        <w:spacing w:before="0" w:beforeAutospacing="0" w:after="0" w:afterAutospacing="0"/>
        <w:ind w:left="142"/>
      </w:pPr>
      <w:r>
        <w:t>Э</w:t>
      </w:r>
      <w:r w:rsidR="00035D70" w:rsidRPr="0031658B">
        <w:t>кскурсия в Третьяковскую галерею</w:t>
      </w:r>
      <w:r w:rsidR="001469E3">
        <w:t>*</w:t>
      </w:r>
      <w:r w:rsidR="00035D70" w:rsidRPr="0031658B">
        <w:t>.</w:t>
      </w:r>
    </w:p>
    <w:p w:rsidR="00035D70" w:rsidRPr="0031658B" w:rsidRDefault="00D20635" w:rsidP="00D20635">
      <w:pPr>
        <w:pStyle w:val="ae"/>
        <w:shd w:val="clear" w:color="auto" w:fill="FFFFFF"/>
        <w:spacing w:before="0" w:beforeAutospacing="0" w:after="0" w:afterAutospacing="0"/>
        <w:ind w:left="142"/>
      </w:pPr>
      <w:r>
        <w:t>Вечером</w:t>
      </w:r>
      <w:r w:rsidR="00035D70" w:rsidRPr="0031658B">
        <w:t xml:space="preserve"> размещение в гостинице. </w:t>
      </w:r>
    </w:p>
    <w:p w:rsidR="00035D70" w:rsidRPr="0031658B" w:rsidRDefault="00D20635" w:rsidP="00D20635">
      <w:pPr>
        <w:pStyle w:val="ac"/>
        <w:tabs>
          <w:tab w:val="clear" w:pos="4677"/>
          <w:tab w:val="clear" w:pos="9355"/>
        </w:tabs>
        <w:jc w:val="both"/>
        <w:rPr>
          <w:rFonts w:ascii="Times New Roman" w:hAnsi="Times New Roman"/>
          <w:sz w:val="24"/>
          <w:szCs w:val="24"/>
        </w:rPr>
      </w:pPr>
      <w:r>
        <w:rPr>
          <w:rFonts w:ascii="Times New Roman" w:hAnsi="Times New Roman"/>
          <w:sz w:val="24"/>
          <w:szCs w:val="24"/>
        </w:rPr>
        <w:t xml:space="preserve">   С</w:t>
      </w:r>
      <w:r w:rsidR="00035D70" w:rsidRPr="0031658B">
        <w:rPr>
          <w:rFonts w:ascii="Times New Roman" w:hAnsi="Times New Roman"/>
          <w:sz w:val="24"/>
          <w:szCs w:val="24"/>
        </w:rPr>
        <w:t xml:space="preserve">вободное время. </w:t>
      </w:r>
    </w:p>
    <w:p w:rsidR="00D20635" w:rsidRDefault="006C39E0" w:rsidP="00D20635">
      <w:pPr>
        <w:spacing w:after="0" w:line="240" w:lineRule="auto"/>
        <w:ind w:left="142"/>
        <w:jc w:val="both"/>
        <w:rPr>
          <w:rFonts w:ascii="Times New Roman" w:eastAsia="Times New Roman" w:hAnsi="Times New Roman"/>
          <w:color w:val="000000"/>
          <w:sz w:val="24"/>
          <w:szCs w:val="24"/>
          <w:lang w:eastAsia="ru-RU"/>
        </w:rPr>
      </w:pPr>
      <w:r w:rsidRPr="0031658B">
        <w:rPr>
          <w:rFonts w:ascii="Times New Roman" w:eastAsia="Times New Roman" w:hAnsi="Times New Roman"/>
          <w:b/>
          <w:color w:val="000000"/>
          <w:sz w:val="24"/>
          <w:szCs w:val="24"/>
          <w:u w:val="single"/>
          <w:lang w:eastAsia="ru-RU"/>
        </w:rPr>
        <w:t>Э</w:t>
      </w:r>
      <w:r w:rsidR="005B03AA" w:rsidRPr="0031658B">
        <w:rPr>
          <w:rFonts w:ascii="Times New Roman" w:eastAsia="Times New Roman" w:hAnsi="Times New Roman"/>
          <w:b/>
          <w:color w:val="000000"/>
          <w:sz w:val="24"/>
          <w:szCs w:val="24"/>
          <w:u w:val="single"/>
          <w:lang w:eastAsia="ru-RU"/>
        </w:rPr>
        <w:t xml:space="preserve">кскурсия </w:t>
      </w:r>
      <w:r w:rsidRPr="0031658B">
        <w:rPr>
          <w:rFonts w:ascii="Times New Roman" w:eastAsia="Times New Roman" w:hAnsi="Times New Roman"/>
          <w:b/>
          <w:color w:val="000000"/>
          <w:sz w:val="24"/>
          <w:szCs w:val="24"/>
          <w:u w:val="single"/>
          <w:lang w:eastAsia="ru-RU"/>
        </w:rPr>
        <w:t xml:space="preserve">за доп. плату </w:t>
      </w:r>
      <w:r w:rsidR="005B03AA" w:rsidRPr="0031658B">
        <w:rPr>
          <w:rFonts w:ascii="Times New Roman" w:eastAsia="Times New Roman" w:hAnsi="Times New Roman"/>
          <w:b/>
          <w:color w:val="000000"/>
          <w:sz w:val="24"/>
          <w:szCs w:val="24"/>
          <w:u w:val="single"/>
          <w:lang w:eastAsia="ru-RU"/>
        </w:rPr>
        <w:t>«Вечерняя Москва»</w:t>
      </w:r>
      <w:r w:rsidR="005B03AA" w:rsidRPr="0031658B">
        <w:rPr>
          <w:rFonts w:ascii="Times New Roman" w:eastAsia="Times New Roman" w:hAnsi="Times New Roman"/>
          <w:b/>
          <w:color w:val="000000"/>
          <w:sz w:val="24"/>
          <w:szCs w:val="24"/>
          <w:lang w:eastAsia="ru-RU"/>
        </w:rPr>
        <w:t xml:space="preserve">: </w:t>
      </w:r>
      <w:r w:rsidR="00035D70" w:rsidRPr="0031658B">
        <w:rPr>
          <w:rFonts w:ascii="Times New Roman" w:hAnsi="Times New Roman"/>
          <w:i/>
          <w:sz w:val="24"/>
          <w:szCs w:val="24"/>
        </w:rPr>
        <w:t xml:space="preserve">экскурсия «Вечерняя Москва» с осмотром города в красивой вечерней подсветке, прогулкой по главной улице Москвы Тверской и Ленинскому проспекту,  фото сетом у знаменитого ГУМа и посещением смотровой площадки Москва-Сити. Экскурсия оплачивается дополнительно. </w:t>
      </w:r>
      <w:r w:rsidR="005B03AA" w:rsidRPr="0031658B">
        <w:rPr>
          <w:rFonts w:ascii="Times New Roman" w:eastAsia="Times New Roman" w:hAnsi="Times New Roman"/>
          <w:color w:val="000000"/>
          <w:sz w:val="24"/>
          <w:szCs w:val="24"/>
          <w:lang w:eastAsia="ru-RU"/>
        </w:rPr>
        <w:t xml:space="preserve">Не пропустите! </w:t>
      </w:r>
    </w:p>
    <w:p w:rsidR="00801737" w:rsidRDefault="005B03AA" w:rsidP="00D20635">
      <w:pPr>
        <w:spacing w:after="0" w:line="240" w:lineRule="auto"/>
        <w:ind w:left="142"/>
        <w:jc w:val="both"/>
        <w:rPr>
          <w:rFonts w:ascii="Times New Roman" w:eastAsia="Times New Roman" w:hAnsi="Times New Roman"/>
          <w:b/>
          <w:color w:val="000000"/>
          <w:sz w:val="24"/>
          <w:szCs w:val="24"/>
          <w:lang w:eastAsia="ru-RU"/>
        </w:rPr>
      </w:pPr>
      <w:r w:rsidRPr="0031658B">
        <w:rPr>
          <w:rFonts w:ascii="Times New Roman" w:eastAsia="Times New Roman" w:hAnsi="Times New Roman"/>
          <w:color w:val="000000"/>
          <w:sz w:val="24"/>
          <w:szCs w:val="24"/>
          <w:lang w:eastAsia="ru-RU"/>
        </w:rPr>
        <w:t>Ночлег.</w:t>
      </w:r>
      <w:r w:rsidRPr="0031658B">
        <w:rPr>
          <w:rFonts w:ascii="Times New Roman" w:eastAsia="Times New Roman" w:hAnsi="Times New Roman"/>
          <w:b/>
          <w:color w:val="000000"/>
          <w:sz w:val="24"/>
          <w:szCs w:val="24"/>
          <w:lang w:eastAsia="ru-RU"/>
        </w:rPr>
        <w:t xml:space="preserve"> </w:t>
      </w:r>
    </w:p>
    <w:p w:rsidR="005B03AA" w:rsidRPr="0031658B" w:rsidRDefault="005B03AA" w:rsidP="0031658B">
      <w:pPr>
        <w:spacing w:after="0" w:line="240" w:lineRule="auto"/>
        <w:ind w:left="142" w:right="141"/>
        <w:jc w:val="both"/>
        <w:rPr>
          <w:rFonts w:ascii="Times New Roman" w:eastAsia="Times New Roman" w:hAnsi="Times New Roman"/>
          <w:b/>
          <w:color w:val="000000"/>
          <w:sz w:val="24"/>
          <w:szCs w:val="24"/>
          <w:lang w:eastAsia="ru-RU"/>
        </w:rPr>
      </w:pPr>
      <w:r w:rsidRPr="0031658B">
        <w:rPr>
          <w:rFonts w:ascii="Times New Roman" w:eastAsia="Times New Roman" w:hAnsi="Times New Roman"/>
          <w:b/>
          <w:bCs/>
          <w:color w:val="000000"/>
          <w:sz w:val="24"/>
          <w:szCs w:val="24"/>
          <w:u w:val="single"/>
          <w:lang w:eastAsia="ru-RU"/>
        </w:rPr>
        <w:t>3 день.</w:t>
      </w:r>
      <w:r w:rsidRPr="0031658B">
        <w:rPr>
          <w:rFonts w:ascii="Times New Roman" w:eastAsia="Times New Roman" w:hAnsi="Times New Roman"/>
          <w:b/>
          <w:color w:val="000000"/>
          <w:sz w:val="24"/>
          <w:szCs w:val="24"/>
          <w:lang w:eastAsia="ru-RU"/>
        </w:rPr>
        <w:t xml:space="preserve"> Завтрак. Выселение из отеля.</w:t>
      </w:r>
    </w:p>
    <w:p w:rsidR="00EE7261" w:rsidRPr="0031658B" w:rsidRDefault="00EE7261" w:rsidP="00D20635">
      <w:pPr>
        <w:spacing w:after="0" w:line="240" w:lineRule="auto"/>
        <w:ind w:left="142"/>
        <w:jc w:val="both"/>
        <w:rPr>
          <w:rFonts w:ascii="Times New Roman" w:hAnsi="Times New Roman"/>
          <w:sz w:val="24"/>
          <w:szCs w:val="24"/>
        </w:rPr>
      </w:pPr>
      <w:r w:rsidRPr="0031658B">
        <w:rPr>
          <w:rFonts w:ascii="Times New Roman" w:hAnsi="Times New Roman"/>
          <w:sz w:val="24"/>
          <w:szCs w:val="24"/>
        </w:rPr>
        <w:t xml:space="preserve">08.30 - выезд на экскурсию. </w:t>
      </w:r>
    </w:p>
    <w:p w:rsidR="00D312A6" w:rsidRPr="00D312A6" w:rsidRDefault="00EE7261" w:rsidP="00D312A6">
      <w:pPr>
        <w:ind w:firstLine="142"/>
        <w:jc w:val="both"/>
        <w:rPr>
          <w:rFonts w:ascii="Times New Roman" w:hAnsi="Times New Roman"/>
          <w:sz w:val="24"/>
          <w:szCs w:val="24"/>
        </w:rPr>
      </w:pPr>
      <w:r w:rsidRPr="00D312A6">
        <w:rPr>
          <w:rFonts w:ascii="Times New Roman" w:hAnsi="Times New Roman"/>
          <w:sz w:val="24"/>
          <w:szCs w:val="24"/>
        </w:rPr>
        <w:t xml:space="preserve">10.00 </w:t>
      </w:r>
      <w:r w:rsidR="00D312A6" w:rsidRPr="00D312A6">
        <w:rPr>
          <w:rFonts w:ascii="Times New Roman" w:hAnsi="Times New Roman"/>
          <w:sz w:val="24"/>
          <w:szCs w:val="24"/>
        </w:rPr>
        <w:t>–</w:t>
      </w:r>
      <w:r w:rsidRPr="00D312A6">
        <w:rPr>
          <w:rFonts w:ascii="Times New Roman" w:hAnsi="Times New Roman"/>
          <w:sz w:val="24"/>
          <w:szCs w:val="24"/>
        </w:rPr>
        <w:t xml:space="preserve"> </w:t>
      </w:r>
      <w:r w:rsidR="00D312A6" w:rsidRPr="00D312A6">
        <w:rPr>
          <w:rFonts w:ascii="Times New Roman" w:hAnsi="Times New Roman"/>
          <w:sz w:val="24"/>
          <w:szCs w:val="24"/>
        </w:rPr>
        <w:t>экскурсия по территории парка «Царицыно» с посещением Храма иконы Божией Матери «Живо</w:t>
      </w:r>
      <w:r w:rsidR="00E15024">
        <w:rPr>
          <w:rFonts w:ascii="Times New Roman" w:hAnsi="Times New Roman"/>
          <w:sz w:val="24"/>
          <w:szCs w:val="24"/>
        </w:rPr>
        <w:t>нос</w:t>
      </w:r>
      <w:r w:rsidR="00D312A6" w:rsidRPr="00D312A6">
        <w:rPr>
          <w:rFonts w:ascii="Times New Roman" w:hAnsi="Times New Roman"/>
          <w:sz w:val="24"/>
          <w:szCs w:val="24"/>
        </w:rPr>
        <w:t xml:space="preserve">ный источник». </w:t>
      </w:r>
    </w:p>
    <w:p w:rsidR="00171884" w:rsidRPr="0031658B" w:rsidRDefault="00171884" w:rsidP="00D20635">
      <w:pPr>
        <w:spacing w:after="0" w:line="240" w:lineRule="auto"/>
        <w:ind w:left="142" w:right="141"/>
        <w:jc w:val="both"/>
        <w:rPr>
          <w:rFonts w:ascii="Times New Roman" w:eastAsia="Times New Roman" w:hAnsi="Times New Roman"/>
          <w:color w:val="000000"/>
          <w:sz w:val="24"/>
          <w:szCs w:val="24"/>
          <w:lang w:eastAsia="ru-RU"/>
        </w:rPr>
      </w:pPr>
      <w:r w:rsidRPr="0031658B">
        <w:rPr>
          <w:rFonts w:ascii="Times New Roman" w:eastAsia="Times New Roman" w:hAnsi="Times New Roman"/>
          <w:b/>
          <w:color w:val="000000"/>
          <w:sz w:val="24"/>
          <w:szCs w:val="24"/>
          <w:lang w:eastAsia="ru-RU"/>
        </w:rPr>
        <w:t xml:space="preserve">Посещение </w:t>
      </w:r>
      <w:r w:rsidR="0098537D">
        <w:rPr>
          <w:rFonts w:ascii="Times New Roman" w:eastAsia="Times New Roman" w:hAnsi="Times New Roman"/>
          <w:b/>
          <w:color w:val="000000"/>
          <w:sz w:val="24"/>
          <w:szCs w:val="24"/>
          <w:lang w:eastAsia="ru-RU"/>
        </w:rPr>
        <w:t xml:space="preserve">женского Покровского монастыря, </w:t>
      </w:r>
      <w:r w:rsidR="007E0158">
        <w:rPr>
          <w:rFonts w:ascii="Times New Roman" w:eastAsia="Times New Roman" w:hAnsi="Times New Roman"/>
          <w:color w:val="000000"/>
          <w:sz w:val="24"/>
          <w:szCs w:val="24"/>
          <w:lang w:eastAsia="ru-RU"/>
        </w:rPr>
        <w:t xml:space="preserve">где находятся мощи Св. Бл. </w:t>
      </w:r>
      <w:r w:rsidRPr="0031658B">
        <w:rPr>
          <w:rFonts w:ascii="Times New Roman" w:eastAsia="Times New Roman" w:hAnsi="Times New Roman"/>
          <w:color w:val="000000"/>
          <w:sz w:val="24"/>
          <w:szCs w:val="24"/>
          <w:lang w:eastAsia="ru-RU"/>
        </w:rPr>
        <w:t>Матроны Московской.</w:t>
      </w:r>
    </w:p>
    <w:p w:rsidR="006C39E0" w:rsidRPr="0031658B" w:rsidRDefault="006C39E0" w:rsidP="0031658B">
      <w:pPr>
        <w:spacing w:after="0" w:line="240" w:lineRule="auto"/>
        <w:ind w:left="142" w:right="141"/>
        <w:jc w:val="both"/>
        <w:rPr>
          <w:rFonts w:ascii="Times New Roman" w:eastAsia="Times New Roman" w:hAnsi="Times New Roman"/>
          <w:color w:val="000000"/>
          <w:sz w:val="24"/>
          <w:szCs w:val="24"/>
          <w:lang w:eastAsia="ru-RU"/>
        </w:rPr>
      </w:pPr>
      <w:r w:rsidRPr="0031658B">
        <w:rPr>
          <w:rFonts w:ascii="Times New Roman" w:eastAsia="Times New Roman" w:hAnsi="Times New Roman"/>
          <w:color w:val="000000"/>
          <w:sz w:val="24"/>
          <w:szCs w:val="24"/>
          <w:lang w:eastAsia="ru-RU"/>
        </w:rPr>
        <w:t>П</w:t>
      </w:r>
      <w:r w:rsidR="005B03AA" w:rsidRPr="0031658B">
        <w:rPr>
          <w:rFonts w:ascii="Times New Roman" w:eastAsia="Times New Roman" w:hAnsi="Times New Roman"/>
          <w:color w:val="000000"/>
          <w:sz w:val="24"/>
          <w:szCs w:val="24"/>
          <w:lang w:eastAsia="ru-RU"/>
        </w:rPr>
        <w:t>осещение "</w:t>
      </w:r>
      <w:r w:rsidR="005B03AA" w:rsidRPr="0031658B">
        <w:rPr>
          <w:rFonts w:ascii="Times New Roman" w:eastAsia="Times New Roman" w:hAnsi="Times New Roman"/>
          <w:b/>
          <w:color w:val="000000"/>
          <w:sz w:val="24"/>
          <w:szCs w:val="24"/>
          <w:lang w:eastAsia="ru-RU"/>
        </w:rPr>
        <w:t>IKEA - MEGA - АШАН</w:t>
      </w:r>
      <w:r w:rsidRPr="0031658B">
        <w:rPr>
          <w:rFonts w:ascii="Times New Roman" w:eastAsia="Times New Roman" w:hAnsi="Times New Roman"/>
          <w:color w:val="000000"/>
          <w:sz w:val="24"/>
          <w:szCs w:val="24"/>
          <w:lang w:eastAsia="ru-RU"/>
        </w:rPr>
        <w:t>", крупного торгового</w:t>
      </w:r>
      <w:r w:rsidR="005B03AA" w:rsidRPr="0031658B">
        <w:rPr>
          <w:rFonts w:ascii="Times New Roman" w:eastAsia="Times New Roman" w:hAnsi="Times New Roman"/>
          <w:color w:val="000000"/>
          <w:sz w:val="24"/>
          <w:szCs w:val="24"/>
          <w:lang w:eastAsia="ru-RU"/>
        </w:rPr>
        <w:t xml:space="preserve"> комплекс</w:t>
      </w:r>
      <w:r w:rsidRPr="0031658B">
        <w:rPr>
          <w:rFonts w:ascii="Times New Roman" w:eastAsia="Times New Roman" w:hAnsi="Times New Roman"/>
          <w:color w:val="000000"/>
          <w:sz w:val="24"/>
          <w:szCs w:val="24"/>
          <w:lang w:eastAsia="ru-RU"/>
        </w:rPr>
        <w:t>а</w:t>
      </w:r>
      <w:r w:rsidR="005B03AA" w:rsidRPr="0031658B">
        <w:rPr>
          <w:rFonts w:ascii="Times New Roman" w:eastAsia="Times New Roman" w:hAnsi="Times New Roman"/>
          <w:color w:val="000000"/>
          <w:sz w:val="24"/>
          <w:szCs w:val="24"/>
          <w:lang w:eastAsia="ru-RU"/>
        </w:rPr>
        <w:t xml:space="preserve">: бутики, скидки, распродажи… </w:t>
      </w:r>
    </w:p>
    <w:p w:rsidR="005B03AA" w:rsidRDefault="00171884" w:rsidP="0031658B">
      <w:pPr>
        <w:spacing w:after="0" w:line="240" w:lineRule="auto"/>
        <w:ind w:left="142" w:right="141"/>
        <w:jc w:val="both"/>
        <w:rPr>
          <w:rFonts w:ascii="Times New Roman" w:eastAsia="Times New Roman" w:hAnsi="Times New Roman"/>
          <w:b/>
          <w:color w:val="000000"/>
          <w:sz w:val="24"/>
          <w:szCs w:val="24"/>
          <w:lang w:eastAsia="ru-RU"/>
        </w:rPr>
      </w:pPr>
      <w:r w:rsidRPr="0031658B">
        <w:rPr>
          <w:rFonts w:ascii="Times New Roman" w:eastAsia="Times New Roman" w:hAnsi="Times New Roman"/>
          <w:b/>
          <w:color w:val="000000"/>
          <w:sz w:val="24"/>
          <w:szCs w:val="24"/>
          <w:lang w:eastAsia="ru-RU"/>
        </w:rPr>
        <w:t>Отъезд в РБ, ночной переезд.</w:t>
      </w:r>
    </w:p>
    <w:p w:rsidR="005B03AA" w:rsidRDefault="005B03AA" w:rsidP="0031658B">
      <w:pPr>
        <w:tabs>
          <w:tab w:val="left" w:pos="825"/>
        </w:tabs>
        <w:spacing w:after="0" w:line="240" w:lineRule="auto"/>
        <w:ind w:left="142" w:right="141"/>
        <w:jc w:val="both"/>
        <w:rPr>
          <w:rFonts w:ascii="Times New Roman" w:eastAsia="Times New Roman" w:hAnsi="Times New Roman"/>
          <w:color w:val="000000"/>
          <w:sz w:val="24"/>
          <w:szCs w:val="24"/>
          <w:lang w:eastAsia="ru-RU"/>
        </w:rPr>
      </w:pPr>
      <w:r w:rsidRPr="0031658B">
        <w:rPr>
          <w:rFonts w:ascii="Times New Roman" w:eastAsia="Times New Roman" w:hAnsi="Times New Roman"/>
          <w:b/>
          <w:bCs/>
          <w:color w:val="000000"/>
          <w:sz w:val="24"/>
          <w:szCs w:val="24"/>
          <w:u w:val="single"/>
          <w:lang w:eastAsia="ru-RU"/>
        </w:rPr>
        <w:t>4 день.</w:t>
      </w:r>
      <w:r w:rsidRPr="0031658B">
        <w:rPr>
          <w:rFonts w:ascii="Times New Roman" w:eastAsia="Times New Roman" w:hAnsi="Times New Roman"/>
          <w:b/>
          <w:bCs/>
          <w:color w:val="000000"/>
          <w:sz w:val="24"/>
          <w:szCs w:val="24"/>
          <w:lang w:eastAsia="ru-RU"/>
        </w:rPr>
        <w:t xml:space="preserve"> </w:t>
      </w:r>
      <w:r w:rsidRPr="0031658B">
        <w:rPr>
          <w:rFonts w:ascii="Times New Roman" w:eastAsia="Times New Roman" w:hAnsi="Times New Roman"/>
          <w:color w:val="000000"/>
          <w:sz w:val="24"/>
          <w:szCs w:val="24"/>
          <w:lang w:eastAsia="ru-RU"/>
        </w:rPr>
        <w:tab/>
      </w:r>
      <w:r w:rsidR="006C39E0" w:rsidRPr="0031658B">
        <w:rPr>
          <w:rFonts w:ascii="Times New Roman" w:eastAsia="Times New Roman" w:hAnsi="Times New Roman"/>
          <w:color w:val="000000"/>
          <w:sz w:val="24"/>
          <w:szCs w:val="24"/>
          <w:lang w:eastAsia="ru-RU"/>
        </w:rPr>
        <w:t>Прибытие</w:t>
      </w:r>
      <w:r w:rsidRPr="0031658B">
        <w:rPr>
          <w:rFonts w:ascii="Times New Roman" w:eastAsia="Times New Roman" w:hAnsi="Times New Roman"/>
          <w:color w:val="000000"/>
          <w:sz w:val="24"/>
          <w:szCs w:val="24"/>
          <w:lang w:eastAsia="ru-RU"/>
        </w:rPr>
        <w:t xml:space="preserve"> в Минск</w:t>
      </w:r>
      <w:r w:rsidR="006C39E0" w:rsidRPr="0031658B">
        <w:rPr>
          <w:rFonts w:ascii="Times New Roman" w:eastAsia="Times New Roman" w:hAnsi="Times New Roman"/>
          <w:color w:val="000000"/>
          <w:sz w:val="24"/>
          <w:szCs w:val="24"/>
          <w:lang w:eastAsia="ru-RU"/>
        </w:rPr>
        <w:t xml:space="preserve"> утром</w:t>
      </w:r>
      <w:r w:rsidRPr="0031658B">
        <w:rPr>
          <w:rFonts w:ascii="Times New Roman" w:eastAsia="Times New Roman" w:hAnsi="Times New Roman"/>
          <w:color w:val="000000"/>
          <w:sz w:val="24"/>
          <w:szCs w:val="24"/>
          <w:lang w:eastAsia="ru-RU"/>
        </w:rPr>
        <w:t xml:space="preserve">. </w:t>
      </w:r>
    </w:p>
    <w:p w:rsidR="007E0158" w:rsidRPr="004214E7" w:rsidRDefault="007E0158" w:rsidP="0031658B">
      <w:pPr>
        <w:tabs>
          <w:tab w:val="left" w:pos="825"/>
        </w:tabs>
        <w:spacing w:after="0" w:line="240" w:lineRule="auto"/>
        <w:ind w:left="142" w:right="141"/>
        <w:jc w:val="both"/>
        <w:rPr>
          <w:rFonts w:ascii="Times New Roman" w:eastAsia="Times New Roman" w:hAnsi="Times New Roman"/>
          <w:b/>
          <w:color w:val="000000"/>
          <w:sz w:val="24"/>
          <w:szCs w:val="24"/>
          <w:lang w:eastAsia="ru-RU"/>
        </w:rPr>
      </w:pPr>
      <w:bookmarkStart w:id="0" w:name="_GoBack"/>
      <w:bookmarkEnd w:id="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64"/>
      </w:tblGrid>
      <w:tr w:rsidR="005B03AA" w:rsidRPr="00E63B10" w:rsidTr="004214E7">
        <w:trPr>
          <w:trHeight w:val="216"/>
        </w:trPr>
        <w:tc>
          <w:tcPr>
            <w:tcW w:w="4536" w:type="dxa"/>
          </w:tcPr>
          <w:p w:rsidR="005B03AA" w:rsidRPr="00CE7A5A" w:rsidRDefault="005B03AA" w:rsidP="00CE7A5A">
            <w:pPr>
              <w:spacing w:after="0" w:line="240" w:lineRule="auto"/>
              <w:ind w:left="66" w:right="141"/>
              <w:rPr>
                <w:rFonts w:ascii="Times New Roman" w:eastAsia="Times New Roman" w:hAnsi="Times New Roman"/>
                <w:b/>
                <w:color w:val="0D0D0D"/>
                <w:sz w:val="20"/>
                <w:szCs w:val="20"/>
                <w:lang w:eastAsia="ru-RU"/>
              </w:rPr>
            </w:pPr>
            <w:r w:rsidRPr="00CE7A5A">
              <w:rPr>
                <w:rFonts w:ascii="Times New Roman" w:eastAsia="Times New Roman" w:hAnsi="Times New Roman"/>
                <w:b/>
                <w:bCs/>
                <w:color w:val="0D0D0D"/>
                <w:sz w:val="20"/>
                <w:szCs w:val="20"/>
                <w:lang w:eastAsia="ru-RU"/>
              </w:rPr>
              <w:t>Стоимость тура включает:</w:t>
            </w:r>
          </w:p>
          <w:p w:rsidR="002B0E28" w:rsidRPr="00CE7A5A" w:rsidRDefault="002B0E28" w:rsidP="00CE7A5A">
            <w:pPr>
              <w:pStyle w:val="a6"/>
              <w:numPr>
                <w:ilvl w:val="0"/>
                <w:numId w:val="7"/>
              </w:numPr>
              <w:ind w:left="66" w:right="-2"/>
              <w:rPr>
                <w:sz w:val="20"/>
                <w:szCs w:val="20"/>
              </w:rPr>
            </w:pPr>
            <w:r w:rsidRPr="00CE7A5A">
              <w:rPr>
                <w:sz w:val="20"/>
                <w:szCs w:val="20"/>
              </w:rPr>
              <w:t xml:space="preserve"> проезд автобусом</w:t>
            </w:r>
            <w:r w:rsidR="009165B0" w:rsidRPr="00CE7A5A">
              <w:rPr>
                <w:sz w:val="20"/>
                <w:szCs w:val="20"/>
              </w:rPr>
              <w:t xml:space="preserve"> туркласса</w:t>
            </w:r>
            <w:r w:rsidRPr="00CE7A5A">
              <w:rPr>
                <w:sz w:val="20"/>
                <w:szCs w:val="20"/>
              </w:rPr>
              <w:t>;</w:t>
            </w:r>
          </w:p>
          <w:p w:rsidR="002B0E28" w:rsidRPr="004673CF" w:rsidRDefault="0031658B" w:rsidP="00F15220">
            <w:pPr>
              <w:numPr>
                <w:ilvl w:val="0"/>
                <w:numId w:val="7"/>
              </w:numPr>
              <w:shd w:val="clear" w:color="auto" w:fill="FFFFFF"/>
              <w:spacing w:before="100" w:beforeAutospacing="1" w:after="100" w:afterAutospacing="1" w:line="240" w:lineRule="auto"/>
              <w:ind w:left="66"/>
              <w:rPr>
                <w:rFonts w:ascii="Times New Roman" w:hAnsi="Times New Roman"/>
                <w:sz w:val="20"/>
                <w:szCs w:val="20"/>
              </w:rPr>
            </w:pPr>
            <w:r w:rsidRPr="004673CF">
              <w:rPr>
                <w:rFonts w:ascii="Times New Roman" w:hAnsi="Times New Roman"/>
                <w:sz w:val="20"/>
                <w:szCs w:val="20"/>
              </w:rPr>
              <w:t>1 ночлег</w:t>
            </w:r>
            <w:r w:rsidR="002B0E28" w:rsidRPr="004673CF">
              <w:rPr>
                <w:rFonts w:ascii="Times New Roman" w:hAnsi="Times New Roman"/>
                <w:sz w:val="20"/>
                <w:szCs w:val="20"/>
              </w:rPr>
              <w:t xml:space="preserve"> в</w:t>
            </w:r>
            <w:r w:rsidR="004E445E">
              <w:rPr>
                <w:rFonts w:ascii="Times New Roman" w:hAnsi="Times New Roman"/>
                <w:sz w:val="20"/>
                <w:szCs w:val="20"/>
              </w:rPr>
              <w:t xml:space="preserve"> </w:t>
            </w:r>
            <w:r w:rsidR="002B0E28" w:rsidRPr="004673CF">
              <w:rPr>
                <w:rFonts w:ascii="Times New Roman" w:hAnsi="Times New Roman"/>
                <w:sz w:val="20"/>
                <w:szCs w:val="20"/>
              </w:rPr>
              <w:t>отеле</w:t>
            </w:r>
            <w:r w:rsidR="001469E3">
              <w:rPr>
                <w:rFonts w:ascii="Times New Roman" w:hAnsi="Times New Roman"/>
                <w:sz w:val="20"/>
                <w:szCs w:val="20"/>
              </w:rPr>
              <w:t>, удобства в номере</w:t>
            </w:r>
            <w:r w:rsidR="007E0158" w:rsidRPr="004673CF">
              <w:rPr>
                <w:rFonts w:ascii="Times New Roman" w:hAnsi="Times New Roman"/>
                <w:sz w:val="20"/>
                <w:szCs w:val="20"/>
              </w:rPr>
              <w:t>;</w:t>
            </w:r>
          </w:p>
          <w:p w:rsidR="002B0E28" w:rsidRDefault="0031658B" w:rsidP="00CE7A5A">
            <w:pPr>
              <w:numPr>
                <w:ilvl w:val="0"/>
                <w:numId w:val="7"/>
              </w:numPr>
              <w:shd w:val="clear" w:color="auto" w:fill="FFFFFF"/>
              <w:spacing w:before="100" w:beforeAutospacing="1" w:after="100" w:afterAutospacing="1" w:line="240" w:lineRule="auto"/>
              <w:ind w:left="66"/>
              <w:rPr>
                <w:rFonts w:ascii="Times New Roman" w:hAnsi="Times New Roman"/>
                <w:sz w:val="20"/>
                <w:szCs w:val="20"/>
              </w:rPr>
            </w:pPr>
            <w:r w:rsidRPr="00CE7A5A">
              <w:rPr>
                <w:rFonts w:ascii="Times New Roman" w:hAnsi="Times New Roman"/>
                <w:sz w:val="20"/>
                <w:szCs w:val="20"/>
              </w:rPr>
              <w:t>1 завтрак</w:t>
            </w:r>
            <w:r w:rsidR="001469E3">
              <w:rPr>
                <w:rFonts w:ascii="Times New Roman" w:hAnsi="Times New Roman"/>
                <w:sz w:val="20"/>
                <w:szCs w:val="20"/>
              </w:rPr>
              <w:t xml:space="preserve"> в отеле</w:t>
            </w:r>
            <w:r w:rsidR="002B0E28" w:rsidRPr="00CE7A5A">
              <w:rPr>
                <w:rFonts w:ascii="Times New Roman" w:hAnsi="Times New Roman"/>
                <w:sz w:val="20"/>
                <w:szCs w:val="20"/>
              </w:rPr>
              <w:t>;</w:t>
            </w:r>
          </w:p>
          <w:p w:rsidR="002B0E28" w:rsidRPr="00CE7A5A" w:rsidRDefault="002B0E28" w:rsidP="00CE7A5A">
            <w:pPr>
              <w:numPr>
                <w:ilvl w:val="1"/>
                <w:numId w:val="7"/>
              </w:numPr>
              <w:tabs>
                <w:tab w:val="clear" w:pos="1440"/>
                <w:tab w:val="num" w:pos="774"/>
              </w:tabs>
              <w:spacing w:before="100" w:beforeAutospacing="1" w:after="100" w:afterAutospacing="1" w:line="240" w:lineRule="auto"/>
              <w:ind w:left="66"/>
              <w:jc w:val="both"/>
              <w:rPr>
                <w:rFonts w:ascii="Times New Roman" w:hAnsi="Times New Roman"/>
                <w:sz w:val="20"/>
                <w:szCs w:val="20"/>
              </w:rPr>
            </w:pPr>
            <w:r w:rsidRPr="00CE7A5A">
              <w:rPr>
                <w:rFonts w:ascii="Times New Roman" w:hAnsi="Times New Roman"/>
                <w:sz w:val="20"/>
                <w:szCs w:val="20"/>
              </w:rPr>
              <w:t>обзорная</w:t>
            </w:r>
            <w:r w:rsidR="001469E3">
              <w:rPr>
                <w:rFonts w:ascii="Times New Roman" w:hAnsi="Times New Roman"/>
                <w:sz w:val="20"/>
                <w:szCs w:val="20"/>
              </w:rPr>
              <w:t xml:space="preserve"> экскурсия </w:t>
            </w:r>
            <w:r w:rsidRPr="00CE7A5A">
              <w:rPr>
                <w:rFonts w:ascii="Times New Roman" w:hAnsi="Times New Roman"/>
                <w:sz w:val="20"/>
                <w:szCs w:val="20"/>
              </w:rPr>
              <w:t xml:space="preserve"> с посещением Храма Христа Спасителя;</w:t>
            </w:r>
          </w:p>
          <w:p w:rsidR="002B0E28" w:rsidRPr="00CE7A5A" w:rsidRDefault="002B0E28" w:rsidP="00CE7A5A">
            <w:pPr>
              <w:pStyle w:val="a6"/>
              <w:numPr>
                <w:ilvl w:val="0"/>
                <w:numId w:val="7"/>
              </w:numPr>
              <w:ind w:left="66" w:right="-2"/>
              <w:rPr>
                <w:sz w:val="20"/>
                <w:szCs w:val="20"/>
              </w:rPr>
            </w:pPr>
            <w:r w:rsidRPr="00CE7A5A">
              <w:rPr>
                <w:sz w:val="20"/>
                <w:szCs w:val="20"/>
              </w:rPr>
              <w:t>услуги сопровождающего</w:t>
            </w:r>
            <w:r w:rsidR="001469E3">
              <w:rPr>
                <w:sz w:val="20"/>
                <w:szCs w:val="20"/>
              </w:rPr>
              <w:t xml:space="preserve"> на маршруте</w:t>
            </w:r>
            <w:r w:rsidRPr="00CE7A5A">
              <w:rPr>
                <w:sz w:val="20"/>
                <w:szCs w:val="20"/>
              </w:rPr>
              <w:t xml:space="preserve">.    </w:t>
            </w:r>
          </w:p>
          <w:p w:rsidR="005B03AA" w:rsidRPr="00CE7A5A" w:rsidRDefault="005B03AA" w:rsidP="00A8070E">
            <w:pPr>
              <w:spacing w:after="0" w:line="240" w:lineRule="auto"/>
              <w:ind w:left="142" w:right="141"/>
              <w:rPr>
                <w:rFonts w:ascii="Times New Roman" w:eastAsia="Times New Roman" w:hAnsi="Times New Roman"/>
                <w:b/>
                <w:color w:val="0D0D0D"/>
                <w:sz w:val="20"/>
                <w:szCs w:val="20"/>
                <w:lang w:eastAsia="ru-RU"/>
              </w:rPr>
            </w:pPr>
          </w:p>
        </w:tc>
        <w:tc>
          <w:tcPr>
            <w:tcW w:w="5664" w:type="dxa"/>
          </w:tcPr>
          <w:p w:rsidR="005B03AA" w:rsidRPr="00CE7A5A" w:rsidRDefault="005B03AA" w:rsidP="00A8070E">
            <w:pPr>
              <w:spacing w:after="0" w:line="240" w:lineRule="auto"/>
              <w:ind w:left="142" w:right="141"/>
              <w:rPr>
                <w:rFonts w:ascii="Times New Roman" w:eastAsia="Times New Roman" w:hAnsi="Times New Roman"/>
                <w:b/>
                <w:bCs/>
                <w:color w:val="0D0D0D"/>
                <w:sz w:val="20"/>
                <w:szCs w:val="20"/>
                <w:lang w:eastAsia="ru-RU"/>
              </w:rPr>
            </w:pPr>
            <w:r w:rsidRPr="00CE7A5A">
              <w:rPr>
                <w:rFonts w:ascii="Times New Roman" w:eastAsia="Times New Roman" w:hAnsi="Times New Roman"/>
                <w:b/>
                <w:bCs/>
                <w:color w:val="0D0D0D"/>
                <w:sz w:val="20"/>
                <w:szCs w:val="20"/>
                <w:lang w:eastAsia="ru-RU"/>
              </w:rPr>
              <w:t>Дополнительно оплачивается:</w:t>
            </w:r>
          </w:p>
          <w:p w:rsidR="00CE7A5A" w:rsidRPr="00CE7A5A" w:rsidRDefault="001469E3" w:rsidP="00CE7A5A">
            <w:pPr>
              <w:spacing w:after="0" w:line="240" w:lineRule="auto"/>
              <w:rPr>
                <w:rFonts w:ascii="Times New Roman" w:hAnsi="Times New Roman"/>
                <w:sz w:val="20"/>
                <w:szCs w:val="20"/>
              </w:rPr>
            </w:pPr>
            <w:r>
              <w:rPr>
                <w:rFonts w:ascii="Times New Roman" w:hAnsi="Times New Roman"/>
                <w:sz w:val="20"/>
                <w:szCs w:val="20"/>
              </w:rPr>
              <w:t xml:space="preserve">Бронирование, </w:t>
            </w:r>
            <w:r w:rsidR="0031658B" w:rsidRPr="00CE7A5A">
              <w:rPr>
                <w:rFonts w:ascii="Times New Roman" w:hAnsi="Times New Roman"/>
                <w:sz w:val="20"/>
                <w:szCs w:val="20"/>
              </w:rPr>
              <w:t>входные билеты</w:t>
            </w:r>
            <w:r>
              <w:rPr>
                <w:rFonts w:ascii="Times New Roman" w:hAnsi="Times New Roman"/>
                <w:sz w:val="20"/>
                <w:szCs w:val="20"/>
              </w:rPr>
              <w:t>, услуги гида</w:t>
            </w:r>
            <w:r w:rsidR="0031658B" w:rsidRPr="00CE7A5A">
              <w:rPr>
                <w:rFonts w:ascii="Times New Roman" w:hAnsi="Times New Roman"/>
                <w:sz w:val="20"/>
                <w:szCs w:val="20"/>
              </w:rPr>
              <w:t xml:space="preserve"> в экскурсионные объекты по маршруту:</w:t>
            </w:r>
          </w:p>
          <w:p w:rsidR="0031658B" w:rsidRPr="00CE7A5A" w:rsidRDefault="0031658B" w:rsidP="00CE7A5A">
            <w:pPr>
              <w:spacing w:after="0" w:line="240" w:lineRule="auto"/>
              <w:rPr>
                <w:rFonts w:ascii="Times New Roman" w:hAnsi="Times New Roman"/>
                <w:sz w:val="20"/>
                <w:szCs w:val="20"/>
              </w:rPr>
            </w:pPr>
            <w:r w:rsidRPr="00CE7A5A">
              <w:rPr>
                <w:rFonts w:ascii="Times New Roman" w:hAnsi="Times New Roman"/>
                <w:sz w:val="20"/>
                <w:szCs w:val="20"/>
              </w:rPr>
              <w:t xml:space="preserve">Третьяковская галерея ~ </w:t>
            </w:r>
            <w:r w:rsidR="007E5529">
              <w:rPr>
                <w:rFonts w:ascii="Times New Roman" w:hAnsi="Times New Roman"/>
                <w:sz w:val="20"/>
                <w:szCs w:val="20"/>
              </w:rPr>
              <w:t>1150 rub для взрослых, ~ 7</w:t>
            </w:r>
            <w:r w:rsidRPr="00CE7A5A">
              <w:rPr>
                <w:rFonts w:ascii="Times New Roman" w:hAnsi="Times New Roman"/>
                <w:sz w:val="20"/>
                <w:szCs w:val="20"/>
              </w:rPr>
              <w:t>00 rub для школьников;</w:t>
            </w:r>
          </w:p>
          <w:p w:rsidR="0031658B" w:rsidRDefault="0031658B" w:rsidP="00CE7A5A">
            <w:pPr>
              <w:pStyle w:val="ac"/>
              <w:tabs>
                <w:tab w:val="clear" w:pos="4677"/>
                <w:tab w:val="clear" w:pos="9355"/>
              </w:tabs>
              <w:rPr>
                <w:rFonts w:ascii="Times New Roman" w:hAnsi="Times New Roman"/>
                <w:sz w:val="20"/>
                <w:szCs w:val="20"/>
              </w:rPr>
            </w:pPr>
            <w:r w:rsidRPr="00CE7A5A">
              <w:rPr>
                <w:rFonts w:ascii="Times New Roman" w:hAnsi="Times New Roman"/>
                <w:sz w:val="20"/>
                <w:szCs w:val="20"/>
              </w:rPr>
              <w:t>экскурсия «Вечерняя Москва» с подъемом на смотро</w:t>
            </w:r>
            <w:r w:rsidR="007E5529">
              <w:rPr>
                <w:rFonts w:ascii="Times New Roman" w:hAnsi="Times New Roman"/>
                <w:sz w:val="20"/>
                <w:szCs w:val="20"/>
              </w:rPr>
              <w:t>вую площадку Москва-сити ~ 1 325</w:t>
            </w:r>
            <w:r w:rsidRPr="00CE7A5A">
              <w:rPr>
                <w:rFonts w:ascii="Times New Roman" w:hAnsi="Times New Roman"/>
                <w:sz w:val="20"/>
                <w:szCs w:val="20"/>
              </w:rPr>
              <w:t xml:space="preserve"> rub</w:t>
            </w:r>
            <w:r w:rsidR="007E5529">
              <w:rPr>
                <w:rFonts w:ascii="Times New Roman" w:hAnsi="Times New Roman"/>
                <w:sz w:val="20"/>
                <w:szCs w:val="20"/>
              </w:rPr>
              <w:t xml:space="preserve"> взрослые/ 1125</w:t>
            </w:r>
            <w:r w:rsidR="005467F5">
              <w:rPr>
                <w:rFonts w:ascii="Times New Roman" w:hAnsi="Times New Roman"/>
                <w:sz w:val="20"/>
                <w:szCs w:val="20"/>
              </w:rPr>
              <w:t xml:space="preserve"> </w:t>
            </w:r>
            <w:r w:rsidR="005467F5">
              <w:rPr>
                <w:rFonts w:ascii="Times New Roman" w:hAnsi="Times New Roman"/>
                <w:sz w:val="20"/>
                <w:szCs w:val="20"/>
                <w:lang w:val="en-US"/>
              </w:rPr>
              <w:t>rub</w:t>
            </w:r>
            <w:r w:rsidR="005467F5" w:rsidRPr="005467F5">
              <w:rPr>
                <w:rFonts w:ascii="Times New Roman" w:hAnsi="Times New Roman"/>
                <w:sz w:val="20"/>
                <w:szCs w:val="20"/>
              </w:rPr>
              <w:t xml:space="preserve"> </w:t>
            </w:r>
            <w:r w:rsidR="005467F5">
              <w:rPr>
                <w:rFonts w:ascii="Times New Roman" w:hAnsi="Times New Roman"/>
                <w:sz w:val="20"/>
                <w:szCs w:val="20"/>
              </w:rPr>
              <w:t>школьники</w:t>
            </w:r>
            <w:r w:rsidRPr="00CE7A5A">
              <w:rPr>
                <w:rFonts w:ascii="Times New Roman" w:hAnsi="Times New Roman"/>
                <w:sz w:val="20"/>
                <w:szCs w:val="20"/>
              </w:rPr>
              <w:t>;</w:t>
            </w:r>
          </w:p>
          <w:p w:rsidR="00CE7A5A" w:rsidRDefault="00CE7A5A" w:rsidP="00CE7A5A">
            <w:pPr>
              <w:pStyle w:val="ac"/>
              <w:tabs>
                <w:tab w:val="clear" w:pos="4677"/>
                <w:tab w:val="clear" w:pos="9355"/>
              </w:tabs>
              <w:rPr>
                <w:rFonts w:ascii="Times New Roman" w:hAnsi="Times New Roman"/>
                <w:sz w:val="20"/>
                <w:szCs w:val="20"/>
              </w:rPr>
            </w:pPr>
            <w:r>
              <w:rPr>
                <w:rFonts w:ascii="Times New Roman" w:hAnsi="Times New Roman"/>
                <w:sz w:val="20"/>
                <w:szCs w:val="20"/>
              </w:rPr>
              <w:t xml:space="preserve">завтрак в кафе города  - от  250 </w:t>
            </w:r>
            <w:r>
              <w:rPr>
                <w:rFonts w:ascii="Times New Roman" w:hAnsi="Times New Roman"/>
                <w:sz w:val="20"/>
                <w:szCs w:val="20"/>
                <w:lang w:val="en-US"/>
              </w:rPr>
              <w:t>rub</w:t>
            </w:r>
            <w:r>
              <w:rPr>
                <w:rFonts w:ascii="Times New Roman" w:hAnsi="Times New Roman"/>
                <w:sz w:val="20"/>
                <w:szCs w:val="20"/>
              </w:rPr>
              <w:t>;</w:t>
            </w:r>
          </w:p>
          <w:p w:rsidR="00D312A6" w:rsidRPr="00D312A6" w:rsidRDefault="00D312A6" w:rsidP="00D312A6">
            <w:pPr>
              <w:pStyle w:val="ac"/>
              <w:tabs>
                <w:tab w:val="clear" w:pos="4677"/>
                <w:tab w:val="clear" w:pos="9355"/>
              </w:tabs>
              <w:rPr>
                <w:rFonts w:ascii="Times New Roman" w:hAnsi="Times New Roman"/>
                <w:sz w:val="20"/>
                <w:szCs w:val="20"/>
              </w:rPr>
            </w:pPr>
            <w:r w:rsidRPr="00D312A6">
              <w:rPr>
                <w:rFonts w:ascii="Times New Roman" w:hAnsi="Times New Roman"/>
                <w:sz w:val="20"/>
                <w:szCs w:val="20"/>
              </w:rPr>
              <w:t>Царицыно с экскурсией во Дворец + парк- 650 рос. руб/чел./ 350 дети до 16 лет</w:t>
            </w:r>
          </w:p>
          <w:p w:rsidR="0031658B" w:rsidRPr="00CE7A5A" w:rsidRDefault="0031658B" w:rsidP="00EA19B4">
            <w:pPr>
              <w:pStyle w:val="ac"/>
              <w:tabs>
                <w:tab w:val="clear" w:pos="4677"/>
                <w:tab w:val="clear" w:pos="9355"/>
              </w:tabs>
              <w:rPr>
                <w:rFonts w:ascii="Times New Roman" w:hAnsi="Times New Roman"/>
                <w:b/>
                <w:sz w:val="20"/>
                <w:szCs w:val="20"/>
              </w:rPr>
            </w:pPr>
            <w:r w:rsidRPr="00CE7A5A">
              <w:rPr>
                <w:rFonts w:ascii="Times New Roman" w:hAnsi="Times New Roman"/>
                <w:sz w:val="20"/>
                <w:szCs w:val="20"/>
              </w:rPr>
              <w:t xml:space="preserve">обеды, ужины от 400 </w:t>
            </w:r>
            <w:r w:rsidRPr="00CE7A5A">
              <w:rPr>
                <w:rFonts w:ascii="Times New Roman" w:hAnsi="Times New Roman"/>
                <w:sz w:val="20"/>
                <w:szCs w:val="20"/>
                <w:lang w:val="en-US"/>
              </w:rPr>
              <w:t>rub</w:t>
            </w:r>
            <w:r w:rsidRPr="00CE7A5A">
              <w:rPr>
                <w:rFonts w:ascii="Times New Roman" w:hAnsi="Times New Roman"/>
                <w:sz w:val="20"/>
                <w:szCs w:val="20"/>
              </w:rPr>
              <w:t>;</w:t>
            </w:r>
          </w:p>
          <w:p w:rsidR="00EA19B4" w:rsidRPr="00CE7A5A" w:rsidRDefault="0031658B" w:rsidP="00EA19B4">
            <w:pPr>
              <w:pStyle w:val="a6"/>
              <w:ind w:right="-2"/>
              <w:jc w:val="left"/>
              <w:rPr>
                <w:sz w:val="20"/>
                <w:szCs w:val="20"/>
              </w:rPr>
            </w:pPr>
            <w:r w:rsidRPr="00CE7A5A">
              <w:rPr>
                <w:sz w:val="20"/>
                <w:szCs w:val="20"/>
              </w:rPr>
              <w:t>страховка 2$/чел</w:t>
            </w:r>
            <w:r w:rsidR="00FA0EC4" w:rsidRPr="00CE7A5A">
              <w:rPr>
                <w:sz w:val="20"/>
                <w:szCs w:val="20"/>
              </w:rPr>
              <w:t>;</w:t>
            </w:r>
          </w:p>
          <w:p w:rsidR="00FA0EC4" w:rsidRPr="00CE7A5A" w:rsidRDefault="00FA0EC4" w:rsidP="00EA19B4">
            <w:pPr>
              <w:pStyle w:val="a6"/>
              <w:ind w:right="-2"/>
              <w:jc w:val="left"/>
              <w:rPr>
                <w:sz w:val="20"/>
                <w:szCs w:val="20"/>
              </w:rPr>
            </w:pPr>
            <w:r w:rsidRPr="00CE7A5A">
              <w:rPr>
                <w:sz w:val="20"/>
                <w:szCs w:val="20"/>
              </w:rPr>
              <w:t xml:space="preserve">пожертвования в </w:t>
            </w:r>
            <w:r w:rsidR="007E5529">
              <w:rPr>
                <w:sz w:val="20"/>
                <w:szCs w:val="20"/>
              </w:rPr>
              <w:t>Покровском Монастыре</w:t>
            </w:r>
            <w:r w:rsidRPr="00CE7A5A">
              <w:rPr>
                <w:sz w:val="20"/>
                <w:szCs w:val="20"/>
              </w:rPr>
              <w:t>;</w:t>
            </w:r>
          </w:p>
          <w:p w:rsidR="00475627" w:rsidRPr="00CE7A5A" w:rsidRDefault="00C14B95" w:rsidP="00EA19B4">
            <w:pPr>
              <w:spacing w:after="0" w:line="240" w:lineRule="auto"/>
              <w:ind w:right="141"/>
              <w:rPr>
                <w:rFonts w:ascii="Times New Roman" w:eastAsia="Times New Roman" w:hAnsi="Times New Roman"/>
                <w:b/>
                <w:color w:val="0D0D0D"/>
                <w:sz w:val="20"/>
                <w:szCs w:val="20"/>
                <w:lang w:eastAsia="ru-RU"/>
              </w:rPr>
            </w:pPr>
            <w:r w:rsidRPr="00CE7A5A">
              <w:rPr>
                <w:rFonts w:ascii="Times New Roman" w:eastAsia="Times New Roman" w:hAnsi="Times New Roman"/>
                <w:bCs/>
                <w:color w:val="000000"/>
                <w:sz w:val="20"/>
                <w:szCs w:val="20"/>
                <w:lang w:eastAsia="ru-RU"/>
              </w:rPr>
              <w:t>Стоимость входных билетов по программе може</w:t>
            </w:r>
            <w:r w:rsidR="00017596" w:rsidRPr="00CE7A5A">
              <w:rPr>
                <w:rFonts w:ascii="Times New Roman" w:eastAsia="Times New Roman" w:hAnsi="Times New Roman"/>
                <w:bCs/>
                <w:color w:val="000000"/>
                <w:sz w:val="20"/>
                <w:szCs w:val="20"/>
                <w:lang w:eastAsia="ru-RU"/>
              </w:rPr>
              <w:t>т меняться в большую или меньшую сторону!</w:t>
            </w:r>
          </w:p>
        </w:tc>
      </w:tr>
    </w:tbl>
    <w:p w:rsidR="00756D69" w:rsidRPr="00756D69" w:rsidRDefault="004D049D" w:rsidP="00756D69">
      <w:pPr>
        <w:spacing w:after="0" w:line="240" w:lineRule="auto"/>
        <w:ind w:left="142" w:right="141"/>
        <w:jc w:val="both"/>
        <w:rPr>
          <w:rFonts w:ascii="Times New Roman" w:hAnsi="Times New Roman"/>
          <w:spacing w:val="20"/>
          <w:sz w:val="18"/>
          <w:szCs w:val="18"/>
        </w:rPr>
      </w:pPr>
      <w:r>
        <w:rPr>
          <w:rFonts w:ascii="Times New Roman" w:hAnsi="Times New Roman"/>
          <w:color w:val="000000"/>
          <w:sz w:val="18"/>
          <w:szCs w:val="18"/>
        </w:rPr>
        <w:t>Турфирма</w:t>
      </w:r>
      <w:r w:rsidR="00AE6E48" w:rsidRPr="00C14B95">
        <w:rPr>
          <w:rFonts w:ascii="Times New Roman" w:hAnsi="Times New Roman"/>
          <w:color w:val="000000"/>
          <w:sz w:val="18"/>
          <w:szCs w:val="18"/>
        </w:rPr>
        <w:t xml:space="preserve"> оставляет за собой право вносить некоторые изменения в программу тура без уменьшения общего объема и качества услуг, осуществлять замену заявленных отелей на равнозначные (в случае обс</w:t>
      </w:r>
      <w:r w:rsidR="00C14B95">
        <w:rPr>
          <w:rFonts w:ascii="Times New Roman" w:hAnsi="Times New Roman"/>
          <w:color w:val="000000"/>
          <w:sz w:val="18"/>
          <w:szCs w:val="18"/>
        </w:rPr>
        <w:t>тоятельств, вызванных причинами</w:t>
      </w:r>
      <w:r w:rsidR="00AE6E48" w:rsidRPr="00C14B95">
        <w:rPr>
          <w:rFonts w:ascii="Times New Roman" w:hAnsi="Times New Roman"/>
          <w:color w:val="000000"/>
          <w:sz w:val="18"/>
          <w:szCs w:val="18"/>
        </w:rPr>
        <w:t xml:space="preserve"> от </w:t>
      </w:r>
      <w:r>
        <w:rPr>
          <w:rFonts w:ascii="Times New Roman" w:hAnsi="Times New Roman"/>
          <w:color w:val="000000"/>
          <w:sz w:val="18"/>
          <w:szCs w:val="18"/>
        </w:rPr>
        <w:t>турфирмы</w:t>
      </w:r>
      <w:r w:rsidR="00AE6E48" w:rsidRPr="00C14B95">
        <w:rPr>
          <w:rFonts w:ascii="Times New Roman" w:hAnsi="Times New Roman"/>
          <w:color w:val="000000"/>
          <w:sz w:val="18"/>
          <w:szCs w:val="18"/>
        </w:rPr>
        <w:t xml:space="preserve"> не зависящими). Время в пути указано ориентировочное. </w:t>
      </w:r>
      <w:r>
        <w:rPr>
          <w:rFonts w:ascii="Times New Roman" w:hAnsi="Times New Roman"/>
          <w:color w:val="000000"/>
          <w:sz w:val="18"/>
          <w:szCs w:val="18"/>
        </w:rPr>
        <w:t>Турфирма</w:t>
      </w:r>
      <w:r w:rsidR="00AE6E48" w:rsidRPr="00C14B95">
        <w:rPr>
          <w:rFonts w:ascii="Times New Roman" w:hAnsi="Times New Roman"/>
          <w:color w:val="000000"/>
          <w:sz w:val="18"/>
          <w:szCs w:val="18"/>
        </w:rPr>
        <w:t xml:space="preserve"> не несет ответственности за задержки, связанные с простоем на границах, пробками на дорогах. </w:t>
      </w:r>
      <w:r w:rsidR="0091254C">
        <w:rPr>
          <w:rFonts w:ascii="Times New Roman" w:hAnsi="Times New Roman"/>
          <w:color w:val="000000"/>
          <w:sz w:val="18"/>
          <w:szCs w:val="18"/>
        </w:rPr>
        <w:t>Турфирма</w:t>
      </w:r>
      <w:r w:rsidR="00AE6E48" w:rsidRPr="00C14B95">
        <w:rPr>
          <w:rFonts w:ascii="Times New Roman" w:hAnsi="Times New Roman"/>
          <w:color w:val="000000"/>
          <w:sz w:val="18"/>
          <w:szCs w:val="18"/>
        </w:rPr>
        <w:t xml:space="preserve"> оставляет за собой право переносить время выезда. </w:t>
      </w:r>
      <w:r w:rsidR="00756D69" w:rsidRPr="00756D69">
        <w:rPr>
          <w:rFonts w:ascii="Times New Roman" w:hAnsi="Times New Roman"/>
          <w:iCs/>
          <w:sz w:val="18"/>
          <w:szCs w:val="18"/>
        </w:rPr>
        <w:t>Время и  порядок экскурсий предварительные. В зависимости от мероприятий в городе, особенностей работы музеев, пробок на дорогах и др., могут быть внесены изменения в порядок выполнения программы, с сохранением общего объема экскурсий</w:t>
      </w:r>
      <w:r w:rsidR="00756D69">
        <w:rPr>
          <w:rFonts w:ascii="Times New Roman" w:hAnsi="Times New Roman"/>
          <w:iCs/>
          <w:sz w:val="18"/>
          <w:szCs w:val="18"/>
        </w:rPr>
        <w:t>.</w:t>
      </w:r>
    </w:p>
    <w:sectPr w:rsidR="00756D69" w:rsidRPr="00756D69" w:rsidSect="00756D69">
      <w:pgSz w:w="11906" w:h="16838"/>
      <w:pgMar w:top="476" w:right="425" w:bottom="142" w:left="1134"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3C" w:rsidRDefault="00F54D3C" w:rsidP="006609DC">
      <w:pPr>
        <w:spacing w:after="0" w:line="240" w:lineRule="auto"/>
      </w:pPr>
      <w:r>
        <w:separator/>
      </w:r>
    </w:p>
  </w:endnote>
  <w:endnote w:type="continuationSeparator" w:id="0">
    <w:p w:rsidR="00F54D3C" w:rsidRDefault="00F54D3C" w:rsidP="0066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3C" w:rsidRDefault="00F54D3C" w:rsidP="006609DC">
      <w:pPr>
        <w:spacing w:after="0" w:line="240" w:lineRule="auto"/>
      </w:pPr>
      <w:r>
        <w:separator/>
      </w:r>
    </w:p>
  </w:footnote>
  <w:footnote w:type="continuationSeparator" w:id="0">
    <w:p w:rsidR="00F54D3C" w:rsidRDefault="00F54D3C" w:rsidP="0066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16"/>
    <w:multiLevelType w:val="hybridMultilevel"/>
    <w:tmpl w:val="4682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27E49"/>
    <w:multiLevelType w:val="hybridMultilevel"/>
    <w:tmpl w:val="F0D4B170"/>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2">
    <w:nsid w:val="24493D6F"/>
    <w:multiLevelType w:val="hybridMultilevel"/>
    <w:tmpl w:val="24C26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DD74AA"/>
    <w:multiLevelType w:val="hybridMultilevel"/>
    <w:tmpl w:val="F028C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9357F5"/>
    <w:multiLevelType w:val="hybridMultilevel"/>
    <w:tmpl w:val="173A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36E8E"/>
    <w:multiLevelType w:val="hybridMultilevel"/>
    <w:tmpl w:val="818E9F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256C5F"/>
    <w:multiLevelType w:val="hybridMultilevel"/>
    <w:tmpl w:val="5F20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DC"/>
    <w:rsid w:val="00017596"/>
    <w:rsid w:val="00025D99"/>
    <w:rsid w:val="000260BB"/>
    <w:rsid w:val="000309A3"/>
    <w:rsid w:val="00031095"/>
    <w:rsid w:val="00035D70"/>
    <w:rsid w:val="00036EE9"/>
    <w:rsid w:val="000541DD"/>
    <w:rsid w:val="0005760B"/>
    <w:rsid w:val="0008082A"/>
    <w:rsid w:val="00085115"/>
    <w:rsid w:val="000B4B32"/>
    <w:rsid w:val="000C480A"/>
    <w:rsid w:val="000E6C48"/>
    <w:rsid w:val="00101861"/>
    <w:rsid w:val="001113EE"/>
    <w:rsid w:val="00112DA0"/>
    <w:rsid w:val="00115011"/>
    <w:rsid w:val="00115F5B"/>
    <w:rsid w:val="00131414"/>
    <w:rsid w:val="00131BBC"/>
    <w:rsid w:val="00133431"/>
    <w:rsid w:val="001469E3"/>
    <w:rsid w:val="00151675"/>
    <w:rsid w:val="00165127"/>
    <w:rsid w:val="00167FC1"/>
    <w:rsid w:val="00171884"/>
    <w:rsid w:val="00195729"/>
    <w:rsid w:val="001A2E84"/>
    <w:rsid w:val="001A5545"/>
    <w:rsid w:val="001C01C0"/>
    <w:rsid w:val="001F03A5"/>
    <w:rsid w:val="00213FB3"/>
    <w:rsid w:val="002457B7"/>
    <w:rsid w:val="00282CB8"/>
    <w:rsid w:val="002B0E28"/>
    <w:rsid w:val="002E108E"/>
    <w:rsid w:val="002E2106"/>
    <w:rsid w:val="002E5730"/>
    <w:rsid w:val="0030383B"/>
    <w:rsid w:val="003056E5"/>
    <w:rsid w:val="003061E5"/>
    <w:rsid w:val="0031128C"/>
    <w:rsid w:val="00315B8B"/>
    <w:rsid w:val="0031658B"/>
    <w:rsid w:val="00332969"/>
    <w:rsid w:val="00342768"/>
    <w:rsid w:val="00353109"/>
    <w:rsid w:val="00362885"/>
    <w:rsid w:val="00397834"/>
    <w:rsid w:val="003A3871"/>
    <w:rsid w:val="003A46F8"/>
    <w:rsid w:val="003B1A98"/>
    <w:rsid w:val="003D2A4C"/>
    <w:rsid w:val="003D3D94"/>
    <w:rsid w:val="003D3E16"/>
    <w:rsid w:val="003E6753"/>
    <w:rsid w:val="003F4DE9"/>
    <w:rsid w:val="003F78AE"/>
    <w:rsid w:val="004054A0"/>
    <w:rsid w:val="00420E0A"/>
    <w:rsid w:val="004214E7"/>
    <w:rsid w:val="004324F3"/>
    <w:rsid w:val="00447520"/>
    <w:rsid w:val="004673CF"/>
    <w:rsid w:val="00475627"/>
    <w:rsid w:val="004A7E4A"/>
    <w:rsid w:val="004B6269"/>
    <w:rsid w:val="004D049D"/>
    <w:rsid w:val="004D59D1"/>
    <w:rsid w:val="004E445E"/>
    <w:rsid w:val="004E79B0"/>
    <w:rsid w:val="00501D28"/>
    <w:rsid w:val="00507FB3"/>
    <w:rsid w:val="00514D71"/>
    <w:rsid w:val="00515D44"/>
    <w:rsid w:val="00530A2E"/>
    <w:rsid w:val="00533839"/>
    <w:rsid w:val="00534DBC"/>
    <w:rsid w:val="005467F5"/>
    <w:rsid w:val="00546AF6"/>
    <w:rsid w:val="00557151"/>
    <w:rsid w:val="00575B7A"/>
    <w:rsid w:val="005820C1"/>
    <w:rsid w:val="00586012"/>
    <w:rsid w:val="00592434"/>
    <w:rsid w:val="0059497F"/>
    <w:rsid w:val="005B03AA"/>
    <w:rsid w:val="005B1F97"/>
    <w:rsid w:val="005C6310"/>
    <w:rsid w:val="005D3CF2"/>
    <w:rsid w:val="005D6805"/>
    <w:rsid w:val="005D6C0F"/>
    <w:rsid w:val="005E4301"/>
    <w:rsid w:val="005E52E1"/>
    <w:rsid w:val="00617C11"/>
    <w:rsid w:val="00632FA6"/>
    <w:rsid w:val="00642510"/>
    <w:rsid w:val="00644198"/>
    <w:rsid w:val="006609DC"/>
    <w:rsid w:val="00674A99"/>
    <w:rsid w:val="00685283"/>
    <w:rsid w:val="00696134"/>
    <w:rsid w:val="006A4953"/>
    <w:rsid w:val="006A7FD6"/>
    <w:rsid w:val="006B5029"/>
    <w:rsid w:val="006C39E0"/>
    <w:rsid w:val="006D0965"/>
    <w:rsid w:val="006D123A"/>
    <w:rsid w:val="006D2F98"/>
    <w:rsid w:val="006E3974"/>
    <w:rsid w:val="00704324"/>
    <w:rsid w:val="007134CA"/>
    <w:rsid w:val="00743A4D"/>
    <w:rsid w:val="00746B06"/>
    <w:rsid w:val="00754995"/>
    <w:rsid w:val="00756D69"/>
    <w:rsid w:val="00776C91"/>
    <w:rsid w:val="00791B43"/>
    <w:rsid w:val="007D54DC"/>
    <w:rsid w:val="007E0158"/>
    <w:rsid w:val="007E250B"/>
    <w:rsid w:val="007E5529"/>
    <w:rsid w:val="007F1FC0"/>
    <w:rsid w:val="007F7843"/>
    <w:rsid w:val="00801737"/>
    <w:rsid w:val="00840D76"/>
    <w:rsid w:val="00843C14"/>
    <w:rsid w:val="00860720"/>
    <w:rsid w:val="00864EAC"/>
    <w:rsid w:val="00865EF0"/>
    <w:rsid w:val="00867372"/>
    <w:rsid w:val="00867766"/>
    <w:rsid w:val="00876784"/>
    <w:rsid w:val="0088290E"/>
    <w:rsid w:val="008843FF"/>
    <w:rsid w:val="008846B4"/>
    <w:rsid w:val="008918B5"/>
    <w:rsid w:val="008B11CA"/>
    <w:rsid w:val="008B6E73"/>
    <w:rsid w:val="008C24B0"/>
    <w:rsid w:val="008C336B"/>
    <w:rsid w:val="008E66A9"/>
    <w:rsid w:val="0091254C"/>
    <w:rsid w:val="009135D1"/>
    <w:rsid w:val="009165B0"/>
    <w:rsid w:val="009173D2"/>
    <w:rsid w:val="009350F9"/>
    <w:rsid w:val="00960ACE"/>
    <w:rsid w:val="00977AE5"/>
    <w:rsid w:val="0098537D"/>
    <w:rsid w:val="009A0050"/>
    <w:rsid w:val="009A3D32"/>
    <w:rsid w:val="009B0AD3"/>
    <w:rsid w:val="00A13101"/>
    <w:rsid w:val="00A216E6"/>
    <w:rsid w:val="00A230A3"/>
    <w:rsid w:val="00A2489D"/>
    <w:rsid w:val="00A350C5"/>
    <w:rsid w:val="00A41E9C"/>
    <w:rsid w:val="00A555EE"/>
    <w:rsid w:val="00A572AB"/>
    <w:rsid w:val="00A61836"/>
    <w:rsid w:val="00A6712F"/>
    <w:rsid w:val="00A70965"/>
    <w:rsid w:val="00A73CDE"/>
    <w:rsid w:val="00A77438"/>
    <w:rsid w:val="00A8070E"/>
    <w:rsid w:val="00A8679C"/>
    <w:rsid w:val="00AA05B2"/>
    <w:rsid w:val="00AB1C84"/>
    <w:rsid w:val="00AD7943"/>
    <w:rsid w:val="00AE42B3"/>
    <w:rsid w:val="00AE6E48"/>
    <w:rsid w:val="00AF0A75"/>
    <w:rsid w:val="00AF73FC"/>
    <w:rsid w:val="00B0029D"/>
    <w:rsid w:val="00B37C9B"/>
    <w:rsid w:val="00B47659"/>
    <w:rsid w:val="00B77C7C"/>
    <w:rsid w:val="00B803BA"/>
    <w:rsid w:val="00B87B74"/>
    <w:rsid w:val="00B9273A"/>
    <w:rsid w:val="00B96EEA"/>
    <w:rsid w:val="00BA24B7"/>
    <w:rsid w:val="00BB7886"/>
    <w:rsid w:val="00BC560E"/>
    <w:rsid w:val="00BD066C"/>
    <w:rsid w:val="00BE52CB"/>
    <w:rsid w:val="00BE6776"/>
    <w:rsid w:val="00BF0F89"/>
    <w:rsid w:val="00C11116"/>
    <w:rsid w:val="00C14B95"/>
    <w:rsid w:val="00C2045F"/>
    <w:rsid w:val="00C236B6"/>
    <w:rsid w:val="00C53FB7"/>
    <w:rsid w:val="00CA057C"/>
    <w:rsid w:val="00CA0A49"/>
    <w:rsid w:val="00CB4E9D"/>
    <w:rsid w:val="00CB5765"/>
    <w:rsid w:val="00CB5CBB"/>
    <w:rsid w:val="00CD6049"/>
    <w:rsid w:val="00CE7A5A"/>
    <w:rsid w:val="00CE7ADF"/>
    <w:rsid w:val="00CF5B76"/>
    <w:rsid w:val="00D018DB"/>
    <w:rsid w:val="00D13838"/>
    <w:rsid w:val="00D20635"/>
    <w:rsid w:val="00D20FCC"/>
    <w:rsid w:val="00D23A16"/>
    <w:rsid w:val="00D26838"/>
    <w:rsid w:val="00D312A6"/>
    <w:rsid w:val="00D355A2"/>
    <w:rsid w:val="00D666CD"/>
    <w:rsid w:val="00D7290D"/>
    <w:rsid w:val="00D941C7"/>
    <w:rsid w:val="00DC1121"/>
    <w:rsid w:val="00DC2DEF"/>
    <w:rsid w:val="00DC3CC3"/>
    <w:rsid w:val="00DD07FA"/>
    <w:rsid w:val="00DD4159"/>
    <w:rsid w:val="00DD532B"/>
    <w:rsid w:val="00DE6DEA"/>
    <w:rsid w:val="00DE78C6"/>
    <w:rsid w:val="00DF5C1F"/>
    <w:rsid w:val="00E0498A"/>
    <w:rsid w:val="00E15024"/>
    <w:rsid w:val="00E206CB"/>
    <w:rsid w:val="00E24382"/>
    <w:rsid w:val="00E247D7"/>
    <w:rsid w:val="00E314F8"/>
    <w:rsid w:val="00E3359B"/>
    <w:rsid w:val="00E5263A"/>
    <w:rsid w:val="00E57300"/>
    <w:rsid w:val="00E63765"/>
    <w:rsid w:val="00E63B10"/>
    <w:rsid w:val="00E64CC3"/>
    <w:rsid w:val="00E72291"/>
    <w:rsid w:val="00E8074D"/>
    <w:rsid w:val="00E80F5B"/>
    <w:rsid w:val="00E8338B"/>
    <w:rsid w:val="00E847A8"/>
    <w:rsid w:val="00E85371"/>
    <w:rsid w:val="00EA19B4"/>
    <w:rsid w:val="00EA1C92"/>
    <w:rsid w:val="00EB0C34"/>
    <w:rsid w:val="00EB4147"/>
    <w:rsid w:val="00EC6EBB"/>
    <w:rsid w:val="00EE7261"/>
    <w:rsid w:val="00EE735F"/>
    <w:rsid w:val="00EF39C3"/>
    <w:rsid w:val="00F15C2F"/>
    <w:rsid w:val="00F31A46"/>
    <w:rsid w:val="00F35114"/>
    <w:rsid w:val="00F54D3C"/>
    <w:rsid w:val="00F60CF3"/>
    <w:rsid w:val="00F70BF8"/>
    <w:rsid w:val="00F74E3C"/>
    <w:rsid w:val="00F76E78"/>
    <w:rsid w:val="00F94B48"/>
    <w:rsid w:val="00FA0EC4"/>
    <w:rsid w:val="00FA4767"/>
    <w:rsid w:val="00FB7740"/>
    <w:rsid w:val="00FC2E14"/>
    <w:rsid w:val="00FD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5F2DC-B00E-42B1-945E-2E49EF3C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9DC"/>
    <w:pPr>
      <w:spacing w:after="200" w:line="276" w:lineRule="auto"/>
      <w:jc w:val="left"/>
    </w:pPr>
    <w:rPr>
      <w:rFonts w:ascii="Calibri" w:eastAsia="Calibri" w:hAnsi="Calibri" w:cs="Times New Roman"/>
    </w:rPr>
  </w:style>
  <w:style w:type="paragraph" w:styleId="2">
    <w:name w:val="heading 2"/>
    <w:basedOn w:val="a"/>
    <w:next w:val="a"/>
    <w:link w:val="20"/>
    <w:qFormat/>
    <w:rsid w:val="006609D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09DC"/>
    <w:rPr>
      <w:rFonts w:ascii="Cambria" w:eastAsia="Times New Roman" w:hAnsi="Cambria" w:cs="Times New Roman"/>
      <w:b/>
      <w:bCs/>
      <w:color w:val="4F81BD"/>
      <w:sz w:val="26"/>
      <w:szCs w:val="26"/>
    </w:rPr>
  </w:style>
  <w:style w:type="character" w:styleId="a3">
    <w:name w:val="Hyperlink"/>
    <w:uiPriority w:val="99"/>
    <w:rsid w:val="006609DC"/>
    <w:rPr>
      <w:rFonts w:cs="Times New Roman"/>
      <w:color w:val="0000FF"/>
      <w:u w:val="single"/>
    </w:rPr>
  </w:style>
  <w:style w:type="paragraph" w:styleId="a4">
    <w:name w:val="footer"/>
    <w:basedOn w:val="a"/>
    <w:link w:val="a5"/>
    <w:uiPriority w:val="99"/>
    <w:rsid w:val="006609DC"/>
    <w:pPr>
      <w:tabs>
        <w:tab w:val="center" w:pos="4153"/>
        <w:tab w:val="right" w:pos="8306"/>
      </w:tabs>
      <w:spacing w:after="0" w:line="240" w:lineRule="auto"/>
    </w:pPr>
    <w:rPr>
      <w:rFonts w:ascii="Times New Roman" w:hAnsi="Times New Roman"/>
      <w:sz w:val="20"/>
      <w:szCs w:val="20"/>
      <w:lang w:eastAsia="ru-RU"/>
    </w:rPr>
  </w:style>
  <w:style w:type="character" w:customStyle="1" w:styleId="a5">
    <w:name w:val="Нижний колонтитул Знак"/>
    <w:basedOn w:val="a0"/>
    <w:link w:val="a4"/>
    <w:uiPriority w:val="99"/>
    <w:rsid w:val="006609DC"/>
    <w:rPr>
      <w:rFonts w:ascii="Times New Roman" w:eastAsia="Calibri" w:hAnsi="Times New Roman" w:cs="Times New Roman"/>
      <w:sz w:val="20"/>
      <w:szCs w:val="20"/>
      <w:lang w:eastAsia="ru-RU"/>
    </w:rPr>
  </w:style>
  <w:style w:type="paragraph" w:styleId="a6">
    <w:name w:val="Body Text"/>
    <w:basedOn w:val="a"/>
    <w:link w:val="a7"/>
    <w:uiPriority w:val="99"/>
    <w:semiHidden/>
    <w:rsid w:val="006609DC"/>
    <w:pPr>
      <w:spacing w:after="0" w:line="240" w:lineRule="auto"/>
      <w:jc w:val="both"/>
    </w:pPr>
    <w:rPr>
      <w:rFonts w:ascii="Times New Roman" w:hAnsi="Times New Roman"/>
      <w:sz w:val="24"/>
      <w:szCs w:val="24"/>
      <w:lang w:eastAsia="ru-RU"/>
    </w:rPr>
  </w:style>
  <w:style w:type="character" w:customStyle="1" w:styleId="a7">
    <w:name w:val="Основной текст Знак"/>
    <w:basedOn w:val="a0"/>
    <w:link w:val="a6"/>
    <w:uiPriority w:val="99"/>
    <w:semiHidden/>
    <w:rsid w:val="006609DC"/>
    <w:rPr>
      <w:rFonts w:ascii="Times New Roman" w:eastAsia="Calibri" w:hAnsi="Times New Roman" w:cs="Times New Roman"/>
      <w:sz w:val="24"/>
      <w:szCs w:val="24"/>
      <w:lang w:eastAsia="ru-RU"/>
    </w:rPr>
  </w:style>
  <w:style w:type="paragraph" w:styleId="a8">
    <w:name w:val="endnote text"/>
    <w:basedOn w:val="a"/>
    <w:link w:val="a9"/>
    <w:rsid w:val="006609DC"/>
    <w:pPr>
      <w:spacing w:after="0" w:line="240" w:lineRule="auto"/>
    </w:pPr>
    <w:rPr>
      <w:sz w:val="20"/>
      <w:szCs w:val="20"/>
    </w:rPr>
  </w:style>
  <w:style w:type="character" w:customStyle="1" w:styleId="a9">
    <w:name w:val="Текст концевой сноски Знак"/>
    <w:basedOn w:val="a0"/>
    <w:link w:val="a8"/>
    <w:rsid w:val="006609DC"/>
    <w:rPr>
      <w:rFonts w:ascii="Calibri" w:eastAsia="Calibri" w:hAnsi="Calibri" w:cs="Times New Roman"/>
      <w:sz w:val="20"/>
      <w:szCs w:val="20"/>
    </w:rPr>
  </w:style>
  <w:style w:type="character" w:styleId="aa">
    <w:name w:val="endnote reference"/>
    <w:rsid w:val="006609DC"/>
    <w:rPr>
      <w:rFonts w:cs="Times New Roman"/>
      <w:vertAlign w:val="superscript"/>
    </w:rPr>
  </w:style>
  <w:style w:type="character" w:styleId="ab">
    <w:name w:val="Strong"/>
    <w:basedOn w:val="a0"/>
    <w:uiPriority w:val="22"/>
    <w:qFormat/>
    <w:rsid w:val="00685283"/>
    <w:rPr>
      <w:b/>
      <w:bCs/>
    </w:rPr>
  </w:style>
  <w:style w:type="paragraph" w:styleId="ac">
    <w:name w:val="header"/>
    <w:aliases w:val="Верхний колонтитул Знак1,Верхний колонтитул Знак Знак,Верхний колонтитул Знак1 Знак Знак,Верхний колонтитул Знак Знак Знак Знак, Знак Знак Знак Знак Знак,Верхний колонтитул Знак1 Знак1 Знак Знак, Знак Знак Знак Знак"/>
    <w:basedOn w:val="a"/>
    <w:link w:val="ad"/>
    <w:uiPriority w:val="99"/>
    <w:unhideWhenUsed/>
    <w:rsid w:val="003D2A4C"/>
    <w:pPr>
      <w:tabs>
        <w:tab w:val="center" w:pos="4677"/>
        <w:tab w:val="right" w:pos="9355"/>
      </w:tabs>
      <w:spacing w:after="0" w:line="240" w:lineRule="auto"/>
    </w:pPr>
  </w:style>
  <w:style w:type="character" w:customStyle="1" w:styleId="ad">
    <w:name w:val="Верхний колонтитул Знак"/>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Верхний колонтитул Знак1 Знак1 Знак Знак Знак"/>
    <w:basedOn w:val="a0"/>
    <w:link w:val="ac"/>
    <w:uiPriority w:val="99"/>
    <w:rsid w:val="003D2A4C"/>
    <w:rPr>
      <w:rFonts w:ascii="Calibri" w:eastAsia="Calibri" w:hAnsi="Calibri" w:cs="Times New Roman"/>
    </w:rPr>
  </w:style>
  <w:style w:type="paragraph" w:styleId="ae">
    <w:name w:val="Normal (Web)"/>
    <w:basedOn w:val="a"/>
    <w:uiPriority w:val="99"/>
    <w:unhideWhenUsed/>
    <w:rsid w:val="00315B8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E64CC3"/>
    <w:pPr>
      <w:ind w:left="720"/>
      <w:contextualSpacing/>
      <w:jc w:val="both"/>
    </w:pPr>
    <w:rPr>
      <w:sz w:val="20"/>
      <w:szCs w:val="20"/>
      <w:lang w:val="en-US" w:bidi="en-US"/>
    </w:rPr>
  </w:style>
  <w:style w:type="paragraph" w:styleId="af0">
    <w:name w:val="Balloon Text"/>
    <w:basedOn w:val="a"/>
    <w:link w:val="af1"/>
    <w:uiPriority w:val="99"/>
    <w:semiHidden/>
    <w:unhideWhenUsed/>
    <w:rsid w:val="007E25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E250B"/>
    <w:rPr>
      <w:rFonts w:ascii="Segoe UI" w:eastAsia="Calibri" w:hAnsi="Segoe UI" w:cs="Segoe UI"/>
      <w:sz w:val="18"/>
      <w:szCs w:val="18"/>
    </w:rPr>
  </w:style>
  <w:style w:type="paragraph" w:customStyle="1" w:styleId="af2">
    <w:name w:val="Контактные данные"/>
    <w:basedOn w:val="a"/>
    <w:uiPriority w:val="1"/>
    <w:qFormat/>
    <w:rsid w:val="00F94B48"/>
    <w:pPr>
      <w:spacing w:after="0" w:line="228" w:lineRule="auto"/>
      <w:ind w:left="288" w:right="936"/>
    </w:pPr>
    <w:rPr>
      <w:rFonts w:ascii="Times New Roman" w:eastAsia="Times New Roman" w:hAnsi="Times New Roman"/>
      <w:color w:val="7F7F7F"/>
      <w:kern w:val="2"/>
      <w:sz w:val="15"/>
      <w:szCs w:val="20"/>
      <w:lang w:val="en-US" w:eastAsia="ja-JP"/>
    </w:rPr>
  </w:style>
  <w:style w:type="table" w:styleId="af3">
    <w:name w:val="Table Grid"/>
    <w:basedOn w:val="a1"/>
    <w:uiPriority w:val="59"/>
    <w:rsid w:val="007E0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E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7A5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3664">
      <w:bodyDiv w:val="1"/>
      <w:marLeft w:val="0"/>
      <w:marRight w:val="0"/>
      <w:marTop w:val="0"/>
      <w:marBottom w:val="0"/>
      <w:divBdr>
        <w:top w:val="none" w:sz="0" w:space="0" w:color="auto"/>
        <w:left w:val="none" w:sz="0" w:space="0" w:color="auto"/>
        <w:bottom w:val="none" w:sz="0" w:space="0" w:color="auto"/>
        <w:right w:val="none" w:sz="0" w:space="0" w:color="auto"/>
      </w:divBdr>
    </w:div>
    <w:div w:id="1183013194">
      <w:bodyDiv w:val="1"/>
      <w:marLeft w:val="0"/>
      <w:marRight w:val="0"/>
      <w:marTop w:val="0"/>
      <w:marBottom w:val="0"/>
      <w:divBdr>
        <w:top w:val="none" w:sz="0" w:space="0" w:color="auto"/>
        <w:left w:val="none" w:sz="0" w:space="0" w:color="auto"/>
        <w:bottom w:val="none" w:sz="0" w:space="0" w:color="auto"/>
        <w:right w:val="none" w:sz="0" w:space="0" w:color="auto"/>
      </w:divBdr>
    </w:div>
    <w:div w:id="1637492152">
      <w:bodyDiv w:val="1"/>
      <w:marLeft w:val="0"/>
      <w:marRight w:val="0"/>
      <w:marTop w:val="0"/>
      <w:marBottom w:val="0"/>
      <w:divBdr>
        <w:top w:val="none" w:sz="0" w:space="0" w:color="auto"/>
        <w:left w:val="none" w:sz="0" w:space="0" w:color="auto"/>
        <w:bottom w:val="none" w:sz="0" w:space="0" w:color="auto"/>
        <w:right w:val="none" w:sz="0" w:space="0" w:color="auto"/>
      </w:divBdr>
    </w:div>
    <w:div w:id="20986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ou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7CDC-655A-4A20-AA8F-2A5EE010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11</cp:revision>
  <cp:lastPrinted>2019-10-18T13:49:00Z</cp:lastPrinted>
  <dcterms:created xsi:type="dcterms:W3CDTF">2019-10-30T16:26:00Z</dcterms:created>
  <dcterms:modified xsi:type="dcterms:W3CDTF">2019-11-19T16:59:00Z</dcterms:modified>
</cp:coreProperties>
</file>