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4D6F8E" w:rsidRPr="003C7145" w:rsidTr="00AF6354">
        <w:trPr>
          <w:trHeight w:val="1418"/>
        </w:trPr>
        <w:tc>
          <w:tcPr>
            <w:tcW w:w="4820" w:type="dxa"/>
            <w:shd w:val="clear" w:color="auto" w:fill="auto"/>
          </w:tcPr>
          <w:p w:rsidR="004D6F8E" w:rsidRDefault="00AF6354" w:rsidP="00471754">
            <w:pPr>
              <w:pStyle w:val="a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29847" cy="9906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tour_logo_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933" cy="99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4D6F8E" w:rsidRPr="008446D1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Pr="0093255C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AF6354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Pr="0093255C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r w:rsidR="0013434A" w:rsidRPr="00C160A7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r w:rsidR="0013434A">
              <w:rPr>
                <w:rFonts w:ascii="Arial" w:hAnsi="Arial" w:cs="Arial"/>
                <w:color w:val="002060"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</w:p>
          <w:p w:rsidR="004D6F8E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AF6354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4D6F8E" w:rsidRPr="00A614FD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hyperlink r:id="rId6" w:history="1">
              <w:r w:rsidR="00A614FD" w:rsidRPr="005961FB">
                <w:rPr>
                  <w:rStyle w:val="a4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 w:rsidR="00A614FD" w:rsidRPr="00A614F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F6354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</w:t>
            </w:r>
            <w:hyperlink r:id="rId7" w:history="1">
              <w:r w:rsidRPr="0016408C">
                <w:rPr>
                  <w:rStyle w:val="a4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4D6F8E" w:rsidRPr="008C5371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 xml:space="preserve">г. Минск, ул. </w:t>
            </w:r>
            <w:r w:rsidR="008C5371"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М. Богдановича, 155-313</w:t>
            </w:r>
          </w:p>
          <w:p w:rsidR="004D6F8E" w:rsidRPr="003C7145" w:rsidRDefault="004D6F8E" w:rsidP="00471754">
            <w:pPr>
              <w:pStyle w:val="a7"/>
              <w:ind w:left="171" w:right="26"/>
              <w:rPr>
                <w:lang w:val="be-BY"/>
              </w:rPr>
            </w:pPr>
          </w:p>
        </w:tc>
      </w:tr>
    </w:tbl>
    <w:p w:rsidR="00161C4C" w:rsidRDefault="002B6BA5" w:rsidP="003F5B85">
      <w:pPr>
        <w:spacing w:after="0" w:line="360" w:lineRule="auto"/>
        <w:jc w:val="center"/>
        <w:rPr>
          <w:rFonts w:ascii="Constantia" w:hAnsi="Constantia"/>
          <w:b/>
          <w:color w:val="0066FF"/>
          <w:sz w:val="16"/>
        </w:rPr>
      </w:pP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13970</wp:posOffset>
            </wp:positionV>
            <wp:extent cx="2273935" cy="2749550"/>
            <wp:effectExtent l="0" t="0" r="0" b="0"/>
            <wp:wrapNone/>
            <wp:docPr id="7" name="Рисунок 7" descr="C:\Users\Роман\Desktop\Фирма\Фотографии\Несезон 235 220\dvortsovoe-ozherel-e-peterburga-5-dney-zh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графии\Несезон 235 220\dvortsovoe-ozherel-e-peterburga-5-dney-zh-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20955</wp:posOffset>
            </wp:positionV>
            <wp:extent cx="2273935" cy="2743200"/>
            <wp:effectExtent l="0" t="0" r="0" b="0"/>
            <wp:wrapNone/>
            <wp:docPr id="6" name="Рисунок 6" descr="C:\Users\Роман\Desktop\Фирма\фото 235 220\1280px-Monument_to_Pavel_I_in_Pavlovs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1280px-Monument_to_Pavel_I_in_Pavlovsk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17145</wp:posOffset>
            </wp:positionV>
            <wp:extent cx="2273935" cy="2750185"/>
            <wp:effectExtent l="0" t="0" r="0" b="0"/>
            <wp:wrapNone/>
            <wp:docPr id="5" name="Рисунок 5" descr="C:\Users\Роман\Desktop\Фирма\Фотографии\Несезон 235 220\Исаакиевский-собо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графии\Несезон 235 220\Исаакиевский-собор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4C" w:rsidRPr="00633962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</w:p>
    <w:p w:rsidR="00161C4C" w:rsidRPr="006703D1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161C4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Pr="005F332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Pr="00670AC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61C4C" w:rsidRPr="003F5B85" w:rsidRDefault="003F5B85" w:rsidP="00161C4C">
      <w:pPr>
        <w:spacing w:after="0" w:line="240" w:lineRule="auto"/>
        <w:jc w:val="center"/>
        <w:rPr>
          <w:rFonts w:ascii="Constantia" w:hAnsi="Constantia"/>
          <w:color w:val="0066FF"/>
          <w:sz w:val="40"/>
          <w:szCs w:val="40"/>
        </w:rPr>
      </w:pPr>
      <w:r w:rsidRPr="003F5B85">
        <w:rPr>
          <w:rFonts w:ascii="Constantia" w:hAnsi="Constantia"/>
          <w:b/>
          <w:color w:val="0066FF"/>
          <w:sz w:val="40"/>
          <w:szCs w:val="40"/>
        </w:rPr>
        <w:t xml:space="preserve">«Дворцовое ожерелье </w:t>
      </w:r>
      <w:proofErr w:type="gramStart"/>
      <w:r w:rsidRPr="003F5B85">
        <w:rPr>
          <w:rFonts w:ascii="Constantia" w:hAnsi="Constantia"/>
          <w:b/>
          <w:color w:val="0066FF"/>
          <w:sz w:val="40"/>
          <w:szCs w:val="40"/>
        </w:rPr>
        <w:t>Петербурга</w:t>
      </w:r>
      <w:r w:rsidR="00161C4C" w:rsidRPr="003F5B85">
        <w:rPr>
          <w:rFonts w:ascii="Constantia" w:hAnsi="Constantia"/>
          <w:b/>
          <w:color w:val="0066FF"/>
          <w:sz w:val="40"/>
          <w:szCs w:val="40"/>
        </w:rPr>
        <w:t xml:space="preserve">»   </w:t>
      </w:r>
      <w:proofErr w:type="gramEnd"/>
      <w:r w:rsidR="00161C4C" w:rsidRPr="003F5B85">
        <w:rPr>
          <w:rFonts w:ascii="Constantia" w:hAnsi="Constantia"/>
          <w:b/>
          <w:color w:val="0066FF"/>
          <w:sz w:val="40"/>
          <w:szCs w:val="40"/>
        </w:rPr>
        <w:t xml:space="preserve"> </w:t>
      </w:r>
      <w:r w:rsidR="00161C4C" w:rsidRPr="003F5B85">
        <w:rPr>
          <w:rFonts w:ascii="Constantia" w:hAnsi="Constantia"/>
          <w:color w:val="0066FF"/>
          <w:sz w:val="40"/>
          <w:szCs w:val="40"/>
        </w:rPr>
        <w:t xml:space="preserve">3 дня / 2 ночи </w:t>
      </w:r>
    </w:p>
    <w:p w:rsidR="00161C4C" w:rsidRPr="005F332C" w:rsidRDefault="00161C4C" w:rsidP="00161C4C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161C4C" w:rsidRPr="005F332C" w:rsidRDefault="00161C4C" w:rsidP="00161C4C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388"/>
      </w:tblGrid>
      <w:tr w:rsidR="00551E42" w:rsidRPr="005C1DFD" w:rsidTr="00671246">
        <w:tc>
          <w:tcPr>
            <w:tcW w:w="10371" w:type="dxa"/>
            <w:gridSpan w:val="2"/>
            <w:shd w:val="clear" w:color="auto" w:fill="auto"/>
          </w:tcPr>
          <w:p w:rsidR="00326F26" w:rsidRPr="005C1DFD" w:rsidRDefault="00326F26" w:rsidP="00326F26">
            <w:pPr>
              <w:spacing w:after="0" w:line="240" w:lineRule="auto"/>
              <w:jc w:val="center"/>
              <w:rPr>
                <w:rFonts w:ascii="Bookman Old Style" w:eastAsia="Malgun Gothic" w:hAnsi="Bookman Old Style" w:cs="Times New Roman"/>
                <w:b/>
                <w:color w:val="FF0000"/>
                <w:sz w:val="24"/>
              </w:rPr>
            </w:pP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>Предлагаем вам уникальную программу по Питеру на осенние каникулы :)</w:t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</w:rPr>
              <w:br/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</w:rPr>
              <w:br/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 xml:space="preserve">В чем </w:t>
            </w:r>
            <w:proofErr w:type="gramStart"/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>уникальность?</w:t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</w:rPr>
              <w:br/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 xml:space="preserve"> знакомимся с 3-мя пригородными резиденциями: Гатчина, Царское Село, Павловск</w:t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</w:rPr>
              <w:br/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>- живем в гостинице 4* на Невском проспекте</w:t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</w:rPr>
              <w:br/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 xml:space="preserve">- бронируем Русский музей и Кунсткамеру ( по нашей практике Кунсткамеру спрашивают больше, чем Эрмитаж, а Русский музей производит большее впечатление, чем Эрмитаж... Казалось бы, да? </w:t>
            </w:r>
            <w:proofErr w:type="gramStart"/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>)</w:t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</w:rPr>
              <w:br/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 xml:space="preserve"> т.к. планируются дети до 16 лет предлагаем посетить такие развлекательные объекты как</w:t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</w:rPr>
              <w:br/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>Океанариум и Петровскую Акваторию (музей-макет Петербурга и пригородов 18 века)!</w:t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</w:rPr>
              <w:br/>
            </w:r>
            <w:r w:rsidRPr="005C1DFD">
              <w:rPr>
                <w:rFonts w:ascii="Bookman Old Style" w:hAnsi="Bookman Old Style" w:cs="Arial"/>
                <w:color w:val="333333"/>
                <w:sz w:val="23"/>
                <w:szCs w:val="23"/>
                <w:shd w:val="clear" w:color="auto" w:fill="FFFFFF"/>
              </w:rPr>
              <w:t>- и да - у нас САМЫЙ КЛАССНЫЙ ГИД В ПИТЕРЕ! Проверили лично ;)</w:t>
            </w:r>
          </w:p>
          <w:p w:rsidR="00326F26" w:rsidRPr="005C1DFD" w:rsidRDefault="00326F26" w:rsidP="00551E42">
            <w:pPr>
              <w:spacing w:after="0" w:line="240" w:lineRule="auto"/>
              <w:jc w:val="center"/>
              <w:rPr>
                <w:rFonts w:ascii="Bookman Old Style" w:eastAsia="Malgun Gothic" w:hAnsi="Bookman Old Style" w:cs="Times New Roman"/>
                <w:b/>
                <w:color w:val="FF0000"/>
                <w:sz w:val="24"/>
              </w:rPr>
            </w:pPr>
          </w:p>
          <w:p w:rsidR="00551E42" w:rsidRPr="005C1DFD" w:rsidRDefault="00326F26" w:rsidP="00326F26">
            <w:pPr>
              <w:spacing w:after="0" w:line="240" w:lineRule="auto"/>
              <w:rPr>
                <w:rFonts w:ascii="Bookman Old Style" w:eastAsia="Malgun Gothic" w:hAnsi="Bookman Old Style" w:cs="Times New Roman"/>
                <w:b/>
                <w:color w:val="FF0000"/>
              </w:rPr>
            </w:pPr>
            <w:r w:rsidRPr="005C1DFD">
              <w:rPr>
                <w:rFonts w:ascii="Bookman Old Style" w:eastAsia="Malgun Gothic" w:hAnsi="Bookman Old Style" w:cs="Times New Roman"/>
                <w:b/>
                <w:color w:val="FF0000"/>
              </w:rPr>
              <w:t>ДАТА ТУРА</w:t>
            </w:r>
            <w:r w:rsidR="000E48FB" w:rsidRPr="005C1DFD">
              <w:rPr>
                <w:rFonts w:ascii="Bookman Old Style" w:eastAsia="Malgun Gothic" w:hAnsi="Bookman Old Style" w:cs="Times New Roman"/>
                <w:b/>
                <w:color w:val="FF0000"/>
              </w:rPr>
              <w:t>: 28.10.2021</w:t>
            </w:r>
          </w:p>
          <w:p w:rsidR="005C1DFD" w:rsidRPr="005C1DFD" w:rsidRDefault="005C1DFD" w:rsidP="00326F26">
            <w:pPr>
              <w:spacing w:after="0" w:line="240" w:lineRule="auto"/>
              <w:rPr>
                <w:rFonts w:ascii="Bookman Old Style" w:eastAsia="Malgun Gothic" w:hAnsi="Bookman Old Style" w:cs="Times New Roman"/>
                <w:b/>
                <w:color w:val="FF0000"/>
              </w:rPr>
            </w:pPr>
          </w:p>
          <w:p w:rsidR="00537E9F" w:rsidRDefault="00326F26" w:rsidP="005C1DFD">
            <w:pPr>
              <w:spacing w:after="0" w:line="240" w:lineRule="auto"/>
              <w:rPr>
                <w:rFonts w:ascii="Bookman Old Style" w:eastAsia="Malgun Gothic" w:hAnsi="Bookman Old Style" w:cs="Times New Roman"/>
                <w:b/>
                <w:color w:val="FF0000"/>
              </w:rPr>
            </w:pPr>
            <w:r w:rsidRPr="005C1DFD">
              <w:rPr>
                <w:rFonts w:ascii="Bookman Old Style" w:eastAsia="Malgun Gothic" w:hAnsi="Bookman Old Style" w:cs="Times New Roman"/>
                <w:b/>
                <w:color w:val="FF0000"/>
              </w:rPr>
              <w:t>СТОИМОСТЬ ТУРА</w:t>
            </w:r>
            <w:r w:rsidR="00537E9F">
              <w:rPr>
                <w:rFonts w:ascii="Bookman Old Style" w:eastAsia="Malgun Gothic" w:hAnsi="Bookman Old Style" w:cs="Times New Roman"/>
                <w:b/>
                <w:color w:val="FF0000"/>
              </w:rPr>
              <w:t xml:space="preserve"> (ж/д билеты включены)</w:t>
            </w:r>
            <w:r w:rsidRPr="005C1DFD">
              <w:rPr>
                <w:rFonts w:ascii="Bookman Old Style" w:eastAsia="Malgun Gothic" w:hAnsi="Bookman Old Style" w:cs="Times New Roman"/>
                <w:b/>
                <w:color w:val="FF0000"/>
              </w:rPr>
              <w:t>:</w:t>
            </w:r>
          </w:p>
          <w:p w:rsidR="00537E9F" w:rsidRDefault="00537E9F" w:rsidP="005C1DFD">
            <w:pPr>
              <w:spacing w:after="0" w:line="240" w:lineRule="auto"/>
              <w:rPr>
                <w:rFonts w:ascii="Bookman Old Style" w:eastAsia="Malgun Gothic" w:hAnsi="Bookman Old Style" w:cs="Times New Roman"/>
                <w:b/>
                <w:color w:val="FF0000"/>
              </w:rPr>
            </w:pPr>
          </w:p>
          <w:p w:rsidR="005C1DFD" w:rsidRPr="005C1DFD" w:rsidRDefault="005C1DFD" w:rsidP="005C1DFD">
            <w:pPr>
              <w:spacing w:after="0" w:line="240" w:lineRule="auto"/>
              <w:rPr>
                <w:rFonts w:ascii="Bookman Old Style" w:eastAsia="Malgun Gothic" w:hAnsi="Bookman Old Style"/>
                <w:b/>
                <w:color w:val="FF0000"/>
              </w:rPr>
            </w:pPr>
            <w:r w:rsidRPr="005C1DFD">
              <w:rPr>
                <w:rFonts w:ascii="Bookman Old Style" w:eastAsia="Malgun Gothic" w:hAnsi="Bookman Old Style"/>
                <w:b/>
                <w:color w:val="FF0000"/>
              </w:rPr>
              <w:t xml:space="preserve">315 </w:t>
            </w:r>
            <w:proofErr w:type="spellStart"/>
            <w:r w:rsidRPr="005C1DFD">
              <w:rPr>
                <w:rFonts w:ascii="Bookman Old Style" w:eastAsia="Malgun Gothic" w:hAnsi="Bookman Old Style"/>
                <w:b/>
                <w:color w:val="FF0000"/>
              </w:rPr>
              <w:t>бел.руб</w:t>
            </w:r>
            <w:proofErr w:type="spellEnd"/>
            <w:r w:rsidRPr="005C1DFD">
              <w:rPr>
                <w:rFonts w:ascii="Bookman Old Style" w:eastAsia="Malgun Gothic" w:hAnsi="Bookman Old Style"/>
                <w:b/>
                <w:color w:val="FF0000"/>
              </w:rPr>
              <w:t xml:space="preserve"> + 75 $- взрослые, 315 </w:t>
            </w:r>
            <w:proofErr w:type="spellStart"/>
            <w:r w:rsidRPr="005C1DFD">
              <w:rPr>
                <w:rFonts w:ascii="Bookman Old Style" w:eastAsia="Malgun Gothic" w:hAnsi="Bookman Old Style"/>
                <w:b/>
                <w:color w:val="FF0000"/>
              </w:rPr>
              <w:t>бел.руб</w:t>
            </w:r>
            <w:proofErr w:type="spellEnd"/>
            <w:r w:rsidRPr="005C1DFD">
              <w:rPr>
                <w:rFonts w:ascii="Bookman Old Style" w:eastAsia="Malgun Gothic" w:hAnsi="Bookman Old Style"/>
                <w:b/>
                <w:color w:val="FF0000"/>
              </w:rPr>
              <w:t xml:space="preserve"> + 65 $– дети до 16 лет</w:t>
            </w:r>
          </w:p>
          <w:p w:rsidR="00326F26" w:rsidRPr="005C1DFD" w:rsidRDefault="005C1DFD" w:rsidP="005C1DFD">
            <w:pPr>
              <w:spacing w:after="0" w:line="240" w:lineRule="auto"/>
              <w:rPr>
                <w:rFonts w:ascii="Bookman Old Style" w:eastAsia="Malgun Gothic" w:hAnsi="Bookman Old Style" w:cs="Times New Roman"/>
                <w:b/>
                <w:sz w:val="24"/>
              </w:rPr>
            </w:pPr>
            <w:r>
              <w:rPr>
                <w:rFonts w:ascii="Bookman Old Style" w:eastAsia="Malgun Gothic" w:hAnsi="Bookman Old Style"/>
                <w:b/>
                <w:color w:val="FF0000"/>
              </w:rPr>
              <w:t xml:space="preserve">                               </w:t>
            </w:r>
            <w:r w:rsidR="00537E9F">
              <w:rPr>
                <w:rFonts w:ascii="Bookman Old Style" w:eastAsia="Malgun Gothic" w:hAnsi="Bookman Old Style"/>
                <w:b/>
                <w:color w:val="FF0000"/>
              </w:rPr>
              <w:t xml:space="preserve">                 </w:t>
            </w:r>
            <w:r w:rsidRPr="005C1DFD">
              <w:rPr>
                <w:rFonts w:ascii="Bookman Old Style" w:eastAsia="Malgun Gothic" w:hAnsi="Bookman Old Style"/>
                <w:b/>
                <w:color w:val="FF0000"/>
              </w:rPr>
              <w:t xml:space="preserve">250 </w:t>
            </w:r>
            <w:proofErr w:type="spellStart"/>
            <w:r w:rsidRPr="005C1DFD">
              <w:rPr>
                <w:rFonts w:ascii="Bookman Old Style" w:eastAsia="Malgun Gothic" w:hAnsi="Bookman Old Style"/>
                <w:b/>
                <w:color w:val="FF0000"/>
              </w:rPr>
              <w:t>бел.руб</w:t>
            </w:r>
            <w:proofErr w:type="spellEnd"/>
            <w:r w:rsidRPr="005C1DFD">
              <w:rPr>
                <w:rFonts w:ascii="Bookman Old Style" w:eastAsia="Malgun Gothic" w:hAnsi="Bookman Old Style"/>
                <w:b/>
                <w:color w:val="FF0000"/>
              </w:rPr>
              <w:t xml:space="preserve"> + 65 $ – дети до 10 лет</w:t>
            </w:r>
          </w:p>
        </w:tc>
      </w:tr>
      <w:tr w:rsidR="00A44FCB" w:rsidRPr="005C1DFD" w:rsidTr="00551E42">
        <w:tc>
          <w:tcPr>
            <w:tcW w:w="983" w:type="dxa"/>
            <w:shd w:val="clear" w:color="auto" w:fill="auto"/>
          </w:tcPr>
          <w:p w:rsidR="00A44FCB" w:rsidRPr="005C1DFD" w:rsidRDefault="00A44FCB" w:rsidP="00A44FCB">
            <w:pPr>
              <w:spacing w:after="0"/>
              <w:ind w:right="-144"/>
              <w:rPr>
                <w:rFonts w:ascii="Bookman Old Style" w:hAnsi="Bookman Old Style"/>
                <w:b/>
                <w:color w:val="0066FF"/>
                <w:sz w:val="28"/>
              </w:rPr>
            </w:pPr>
            <w:r w:rsidRPr="005C1DFD">
              <w:rPr>
                <w:rFonts w:ascii="Bookman Old Style" w:hAnsi="Bookman Old Style"/>
                <w:b/>
                <w:color w:val="0066FF"/>
                <w:sz w:val="28"/>
              </w:rPr>
              <w:t>1 день</w:t>
            </w:r>
          </w:p>
        </w:tc>
        <w:tc>
          <w:tcPr>
            <w:tcW w:w="9388" w:type="dxa"/>
            <w:shd w:val="clear" w:color="auto" w:fill="auto"/>
          </w:tcPr>
          <w:p w:rsidR="00A44FCB" w:rsidRPr="005C1DFD" w:rsidRDefault="00A44FCB" w:rsidP="00A44FCB">
            <w:pPr>
              <w:spacing w:after="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sz w:val="24"/>
              </w:rPr>
              <w:t>Отправление из Минска п. 052 Минск - Санкт-Петербург, в 18:44</w:t>
            </w:r>
          </w:p>
        </w:tc>
      </w:tr>
      <w:tr w:rsidR="002B6BA5" w:rsidRPr="005C1DFD" w:rsidTr="00551E42">
        <w:tc>
          <w:tcPr>
            <w:tcW w:w="983" w:type="dxa"/>
            <w:shd w:val="clear" w:color="auto" w:fill="auto"/>
          </w:tcPr>
          <w:p w:rsidR="002B6BA5" w:rsidRPr="005C1DFD" w:rsidRDefault="002B6BA5" w:rsidP="002B6BA5">
            <w:pPr>
              <w:spacing w:after="0"/>
              <w:ind w:right="-144"/>
              <w:rPr>
                <w:rFonts w:ascii="Bookman Old Style" w:hAnsi="Bookman Old Style"/>
                <w:b/>
                <w:color w:val="0066CC"/>
                <w:sz w:val="28"/>
              </w:rPr>
            </w:pPr>
            <w:r w:rsidRPr="005C1DFD">
              <w:rPr>
                <w:rFonts w:ascii="Bookman Old Style" w:hAnsi="Bookman Old Style"/>
                <w:b/>
                <w:color w:val="0066FF"/>
                <w:sz w:val="28"/>
              </w:rPr>
              <w:t>2 день</w:t>
            </w:r>
          </w:p>
        </w:tc>
        <w:tc>
          <w:tcPr>
            <w:tcW w:w="9388" w:type="dxa"/>
            <w:shd w:val="clear" w:color="auto" w:fill="auto"/>
          </w:tcPr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sz w:val="24"/>
              </w:rPr>
              <w:t>Прибытие в Санкт-Петербург.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5C1DFD">
              <w:rPr>
                <w:rFonts w:ascii="Bookman Old Style" w:eastAsia="Malgun Gothic" w:hAnsi="Bookman Old Style"/>
                <w:color w:val="0066FF"/>
                <w:sz w:val="24"/>
              </w:rPr>
              <w:t>.</w:t>
            </w:r>
            <w:r w:rsidRPr="005C1DFD">
              <w:rPr>
                <w:rFonts w:ascii="Bookman Old Style" w:eastAsia="Malgun Gothic" w:hAnsi="Bookman Old Style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b/>
                <w:color w:val="0066FF"/>
                <w:sz w:val="24"/>
              </w:rPr>
              <w:t>Обед</w:t>
            </w:r>
            <w:r w:rsidRPr="005C1DFD">
              <w:rPr>
                <w:rFonts w:ascii="Bookman Old Style" w:eastAsia="Malgun Gothic" w:hAnsi="Bookman Old Style"/>
                <w:sz w:val="24"/>
              </w:rPr>
              <w:t xml:space="preserve"> (доп. плата)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sz w:val="24"/>
              </w:rPr>
              <w:t xml:space="preserve">Отправление на </w:t>
            </w:r>
            <w:r w:rsidRPr="005C1DFD">
              <w:rPr>
                <w:rFonts w:ascii="Bookman Old Style" w:eastAsia="Malgun Gothic" w:hAnsi="Bookman Old Style"/>
                <w:b/>
                <w:color w:val="0069FF"/>
                <w:sz w:val="24"/>
              </w:rPr>
              <w:t>пригородную экскурсию в Гатчину.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</w:rPr>
              <w:lastRenderedPageBreak/>
              <w:t xml:space="preserve">Трассовая экскурсия «Любимая резиденция Павла 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2B6BA5" w:rsidRPr="005C1DFD" w:rsidRDefault="000F052F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b/>
                <w:color w:val="0069FF"/>
                <w:sz w:val="24"/>
              </w:rPr>
              <w:t>Экскурсия</w:t>
            </w:r>
            <w:r w:rsidR="002B6BA5" w:rsidRPr="005C1DFD">
              <w:rPr>
                <w:rFonts w:ascii="Bookman Old Style" w:eastAsia="Malgun Gothic" w:hAnsi="Bookman Old Style"/>
                <w:b/>
                <w:color w:val="0069FF"/>
                <w:sz w:val="24"/>
              </w:rPr>
              <w:t xml:space="preserve"> по Гатчинскому парку.</w:t>
            </w:r>
            <w:r w:rsidR="002B6BA5" w:rsidRPr="005C1DFD">
              <w:rPr>
                <w:rFonts w:ascii="Bookman Old Style" w:eastAsia="Malgun Gothic" w:hAnsi="Bookman Old Style"/>
                <w:sz w:val="24"/>
              </w:rPr>
              <w:t xml:space="preserve"> Памятник Павлу </w:t>
            </w:r>
            <w:r w:rsidR="002B6BA5" w:rsidRPr="005C1DFD">
              <w:rPr>
                <w:rFonts w:ascii="Bookman Old Style" w:eastAsia="Malgun Gothic" w:hAnsi="Bookman Old Style"/>
                <w:sz w:val="24"/>
                <w:lang w:val="de-DE"/>
              </w:rPr>
              <w:t>I</w:t>
            </w:r>
            <w:r w:rsidR="002B6BA5" w:rsidRPr="005C1DFD">
              <w:rPr>
                <w:rFonts w:ascii="Bookman Old Style" w:eastAsia="Malgun Gothic" w:hAnsi="Bookman Old Style"/>
                <w:sz w:val="24"/>
              </w:rPr>
              <w:t xml:space="preserve">, 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</w:t>
            </w:r>
            <w:proofErr w:type="spellStart"/>
            <w:r w:rsidR="002B6BA5" w:rsidRPr="005C1DFD">
              <w:rPr>
                <w:rFonts w:ascii="Bookman Old Style" w:eastAsia="Malgun Gothic" w:hAnsi="Bookman Old Style"/>
                <w:sz w:val="24"/>
              </w:rPr>
              <w:t>Приоратский</w:t>
            </w:r>
            <w:proofErr w:type="spellEnd"/>
            <w:r w:rsidR="002B6BA5" w:rsidRPr="005C1DFD">
              <w:rPr>
                <w:rFonts w:ascii="Bookman Old Style" w:eastAsia="Malgun Gothic" w:hAnsi="Bookman Old Style"/>
                <w:sz w:val="24"/>
              </w:rPr>
              <w:t xml:space="preserve"> дворец.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5C1DFD">
              <w:rPr>
                <w:rFonts w:ascii="Bookman Old Style" w:eastAsia="Malgun Gothic" w:hAnsi="Bookman Old Style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5C1DFD">
              <w:rPr>
                <w:rFonts w:ascii="Bookman Old Style" w:eastAsia="Malgun Gothic" w:hAnsi="Bookman Old Style"/>
                <w:sz w:val="24"/>
                <w:szCs w:val="24"/>
              </w:rPr>
              <w:t xml:space="preserve"> – настоящий замок под Петербургом. </w:t>
            </w:r>
            <w:r w:rsidRPr="005C1DF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 xml:space="preserve">архитектор Антонио </w:t>
            </w:r>
            <w:proofErr w:type="spellStart"/>
            <w:r w:rsidRPr="005C1DFD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Ринальди</w:t>
            </w:r>
            <w:proofErr w:type="spellEnd"/>
            <w:r w:rsidRPr="005C1DF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5C1DF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5C1DF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, окруженной бастионами, рвом, караульнями и полосатыми шлагбаумами. Вы пройдетесь по залам дворца, увидите его интерьеры и, если Вы будете внимательными, найдете 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 w:rsidRPr="005C1DF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 w:rsidRPr="005C1DFD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1DFD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тайно покидал дворец.</w:t>
            </w:r>
            <w:r w:rsidRPr="005C1DFD">
              <w:rPr>
                <w:rFonts w:ascii="Bookman Old Style" w:eastAsia="Malgun Gothic" w:hAnsi="Bookman Old Style"/>
                <w:sz w:val="24"/>
                <w:szCs w:val="24"/>
              </w:rPr>
              <w:t xml:space="preserve"> 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sz w:val="24"/>
              </w:rPr>
              <w:t>Трансфер в гостиницу. Свободное время.</w:t>
            </w:r>
          </w:p>
          <w:p w:rsidR="002B6BA5" w:rsidRPr="005C1DFD" w:rsidRDefault="002B6BA5" w:rsidP="002B6BA5">
            <w:pPr>
              <w:spacing w:after="120" w:line="240" w:lineRule="auto"/>
              <w:jc w:val="right"/>
              <w:rPr>
                <w:rFonts w:ascii="Bookman Old Style" w:eastAsia="Malgun Gothic" w:hAnsi="Bookman Old Style"/>
                <w:i/>
                <w:sz w:val="24"/>
              </w:rPr>
            </w:pPr>
            <w:r w:rsidRPr="005C1DFD">
              <w:rPr>
                <w:rFonts w:ascii="Bookman Old Style" w:eastAsia="Malgun Gothic" w:hAnsi="Bookman Old Style"/>
                <w:i/>
                <w:sz w:val="24"/>
              </w:rPr>
              <w:t>Работа транспорта: 9 часов</w:t>
            </w:r>
          </w:p>
        </w:tc>
      </w:tr>
      <w:tr w:rsidR="002B6BA5" w:rsidRPr="005C1DFD" w:rsidTr="00551E42">
        <w:tc>
          <w:tcPr>
            <w:tcW w:w="983" w:type="dxa"/>
            <w:shd w:val="clear" w:color="auto" w:fill="auto"/>
          </w:tcPr>
          <w:p w:rsidR="002B6BA5" w:rsidRPr="005C1DFD" w:rsidRDefault="002B6BA5" w:rsidP="002B6BA5">
            <w:pPr>
              <w:spacing w:after="0"/>
              <w:ind w:right="-144"/>
              <w:rPr>
                <w:rFonts w:ascii="Bookman Old Style" w:hAnsi="Bookman Old Style"/>
                <w:b/>
                <w:color w:val="0066FF"/>
                <w:sz w:val="28"/>
              </w:rPr>
            </w:pPr>
            <w:r w:rsidRPr="005C1DFD">
              <w:rPr>
                <w:rFonts w:ascii="Bookman Old Style" w:hAnsi="Bookman Old Style"/>
                <w:b/>
                <w:color w:val="0066FF"/>
                <w:sz w:val="28"/>
              </w:rPr>
              <w:lastRenderedPageBreak/>
              <w:t>3 день</w:t>
            </w:r>
          </w:p>
        </w:tc>
        <w:tc>
          <w:tcPr>
            <w:tcW w:w="9388" w:type="dxa"/>
            <w:shd w:val="clear" w:color="auto" w:fill="auto"/>
          </w:tcPr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b/>
                <w:i/>
                <w:color w:val="0066FF"/>
                <w:sz w:val="24"/>
              </w:rPr>
            </w:pPr>
            <w:r w:rsidRPr="005C1DFD">
              <w:rPr>
                <w:rFonts w:ascii="Bookman Old Style" w:eastAsia="Malgun Gothic" w:hAnsi="Bookman Old Style"/>
                <w:b/>
                <w:color w:val="0066FF"/>
                <w:sz w:val="24"/>
              </w:rPr>
              <w:t>Завтрак в гостинице</w:t>
            </w:r>
            <w:r w:rsidRPr="005C1DFD">
              <w:rPr>
                <w:rFonts w:ascii="Bookman Old Style" w:eastAsia="Malgun Gothic" w:hAnsi="Bookman Old Style"/>
                <w:b/>
                <w:i/>
                <w:color w:val="0066FF"/>
                <w:sz w:val="24"/>
              </w:rPr>
              <w:t>.</w:t>
            </w:r>
          </w:p>
          <w:p w:rsidR="002B6BA5" w:rsidRPr="005C1DFD" w:rsidRDefault="002B6BA5" w:rsidP="002B6BA5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rFonts w:ascii="Bookman Old Style" w:hAnsi="Bookman Old Style" w:cs="Arial"/>
                <w:color w:val="000000"/>
              </w:rPr>
            </w:pPr>
            <w:r w:rsidRPr="005C1DFD">
              <w:rPr>
                <w:rStyle w:val="a3"/>
                <w:rFonts w:ascii="Bookman Old Style" w:hAnsi="Bookman Old Style" w:cs="Arial"/>
                <w:color w:val="0069FE"/>
              </w:rPr>
              <w:t>Тематическая экскурсия «Васильевский остров – сердце Петербурга».</w:t>
            </w:r>
            <w:r w:rsidRPr="005C1DFD">
              <w:rPr>
                <w:rFonts w:ascii="Bookman Old Style" w:hAnsi="Bookman Old Style" w:cs="Arial"/>
                <w:color w:val="000000"/>
              </w:rPr>
              <w:t xml:space="preserve"> Васильевский остров должен был стать центром города по плану самого Петра I. А также остров задумывался по плану Амстердама, где роль улиц выполняли каналы. Они просуществовали на острове вплоть до Екатерины II, но были засыпаны и сейчас на их месте линии </w:t>
            </w:r>
            <w:proofErr w:type="gramStart"/>
            <w:r w:rsidRPr="005C1DFD">
              <w:rPr>
                <w:rFonts w:ascii="Bookman Old Style" w:hAnsi="Bookman Old Style" w:cs="Arial"/>
                <w:color w:val="000000"/>
              </w:rPr>
              <w:t>Мы</w:t>
            </w:r>
            <w:proofErr w:type="gramEnd"/>
            <w:r w:rsidRPr="005C1DFD">
              <w:rPr>
                <w:rFonts w:ascii="Bookman Old Style" w:hAnsi="Bookman Old Style" w:cs="Arial"/>
                <w:color w:val="000000"/>
              </w:rPr>
              <w:t xml:space="preserve"> с Вами прогуляемся по ним, видим скульптуру легендарного Василия, собор Андрея Первозванного, а также выйдем на набережную Невы, где пройдем мимо здания Академии художеств, знаменитых сфинксов, мимо дворца Меншикова и здания Двенадцати коллегий.</w:t>
            </w:r>
          </w:p>
          <w:p w:rsidR="005D7C6A" w:rsidRPr="005C1DFD" w:rsidRDefault="005D7C6A" w:rsidP="005D7C6A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b/>
                <w:color w:val="0066FF"/>
                <w:sz w:val="24"/>
              </w:rPr>
              <w:t>Обед</w:t>
            </w:r>
            <w:r w:rsidRPr="005C1DFD">
              <w:rPr>
                <w:rFonts w:ascii="Bookman Old Style" w:eastAsia="Malgun Gothic" w:hAnsi="Bookman Old Style"/>
                <w:sz w:val="24"/>
              </w:rPr>
              <w:t xml:space="preserve"> (доп. плата)</w:t>
            </w:r>
          </w:p>
          <w:p w:rsidR="002B6BA5" w:rsidRPr="005C1DFD" w:rsidRDefault="002B6BA5" w:rsidP="002B6BA5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rFonts w:ascii="Bookman Old Style" w:hAnsi="Bookman Old Style" w:cs="Arial"/>
                <w:color w:val="000000"/>
              </w:rPr>
            </w:pPr>
            <w:r w:rsidRPr="005C1DFD">
              <w:rPr>
                <w:rStyle w:val="a3"/>
                <w:rFonts w:ascii="Bookman Old Style" w:hAnsi="Bookman Old Style" w:cs="Arial"/>
              </w:rPr>
              <w:t>За доп. плату:</w:t>
            </w:r>
            <w:r w:rsidRPr="005C1DFD">
              <w:rPr>
                <w:rStyle w:val="a3"/>
                <w:rFonts w:ascii="Bookman Old Style" w:hAnsi="Bookman Old Style" w:cs="Arial"/>
                <w:color w:val="0069FE"/>
              </w:rPr>
              <w:t xml:space="preserve"> Экскурсия в Кунсткамеру</w:t>
            </w:r>
            <w:r w:rsidRPr="005C1DFD">
              <w:rPr>
                <w:rStyle w:val="a3"/>
                <w:rFonts w:ascii="Bookman Old Style" w:hAnsi="Bookman Old Style" w:cs="Arial"/>
                <w:color w:val="000000"/>
              </w:rPr>
              <w:t> —</w:t>
            </w:r>
            <w:r w:rsidRPr="005C1DFD">
              <w:rPr>
                <w:rStyle w:val="ae"/>
                <w:rFonts w:ascii="Bookman Old Style" w:hAnsi="Bookman Old Style" w:cs="Arial"/>
                <w:b/>
                <w:bCs/>
                <w:color w:val="000000"/>
              </w:rPr>
              <w:t> </w:t>
            </w:r>
            <w:r w:rsidRPr="005C1DFD">
              <w:rPr>
                <w:rFonts w:ascii="Bookman Old Style" w:hAnsi="Bookman Old Style" w:cs="Arial"/>
                <w:color w:val="000000"/>
              </w:rPr>
              <w:t>первый музей России! Традицию музейного дела Петр I, как и многое другое, привез из Европы. Первым экспонатом Кунсткамеры стала знаменитая коллекция анатомических редкостей, привезенная из Голландии. Были в Кунсткамеры и живые экспонаты. В глобусе здания долгое время работал Михаил Ломоносов, а сегодня Кунсткамера – это не только символ города, но и действующий музей, носящий гордое официальное название «Музей антропологии и этнографии народов мира имени Петра Великого»!</w:t>
            </w:r>
          </w:p>
          <w:p w:rsidR="002B6BA5" w:rsidRPr="005C1DFD" w:rsidRDefault="002B6BA5" w:rsidP="002B6BA5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rFonts w:ascii="Bookman Old Style" w:hAnsi="Bookman Old Style" w:cs="Arial"/>
                <w:color w:val="000000"/>
                <w:sz w:val="32"/>
                <w:szCs w:val="32"/>
              </w:rPr>
            </w:pPr>
            <w:r w:rsidRPr="005C1DFD">
              <w:rPr>
                <w:rStyle w:val="a3"/>
                <w:rFonts w:ascii="Bookman Old Style" w:hAnsi="Bookman Old Style" w:cs="Arial"/>
                <w:color w:val="0069FE"/>
                <w:shd w:val="clear" w:color="auto" w:fill="FFFFFF"/>
              </w:rPr>
              <w:t>Посещение Казанского собора</w:t>
            </w:r>
            <w:r w:rsidRPr="005C1DFD">
              <w:rPr>
                <w:rFonts w:ascii="Bookman Old Style" w:hAnsi="Bookman Old Style" w:cs="Arial"/>
                <w:color w:val="000000"/>
                <w:shd w:val="clear" w:color="auto" w:fill="FFFFFF"/>
              </w:rPr>
              <w:t> – уникального памятника Отечественной войны, образец стиля классицизм, построенного по проекту архитектора А.Н. Воронихина. В нем похоронен князь </w:t>
            </w:r>
            <w:r w:rsidRPr="005C1DFD">
              <w:rPr>
                <w:rStyle w:val="a3"/>
                <w:rFonts w:ascii="Bookman Old Style" w:hAnsi="Bookman Old Style" w:cs="Arial"/>
                <w:color w:val="0069FE"/>
                <w:shd w:val="clear" w:color="auto" w:fill="FFFFFF"/>
              </w:rPr>
              <w:t>М. И. Кутузов – герой войны 1812 года.</w:t>
            </w:r>
            <w:r w:rsidRPr="005C1DFD">
              <w:rPr>
                <w:rFonts w:ascii="Bookman Old Style" w:hAnsi="Bookman Old Style" w:cs="Arial"/>
                <w:color w:val="000000"/>
                <w:shd w:val="clear" w:color="auto" w:fill="FFFFFF"/>
              </w:rPr>
              <w:t> 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 </w:t>
            </w:r>
            <w:r w:rsidRPr="005C1DFD">
              <w:rPr>
                <w:rStyle w:val="a3"/>
                <w:rFonts w:ascii="Bookman Old Style" w:hAnsi="Bookman Old Style" w:cs="Arial"/>
                <w:color w:val="0069FE"/>
                <w:shd w:val="clear" w:color="auto" w:fill="FFFFFF"/>
              </w:rPr>
              <w:t>Собор является кафедральным.</w:t>
            </w:r>
          </w:p>
          <w:p w:rsidR="002B6BA5" w:rsidRPr="005C1DFD" w:rsidRDefault="002B6BA5" w:rsidP="002B6BA5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5C1DFD">
              <w:rPr>
                <w:rStyle w:val="a3"/>
                <w:rFonts w:ascii="Bookman Old Style" w:hAnsi="Bookman Old Style" w:cs="Arial"/>
              </w:rPr>
              <w:t xml:space="preserve">За доп. плату: </w:t>
            </w:r>
            <w:r w:rsidRPr="005C1DFD">
              <w:rPr>
                <w:rStyle w:val="a3"/>
                <w:rFonts w:ascii="Bookman Old Style" w:hAnsi="Bookman Old Style" w:cs="Arial"/>
                <w:color w:val="0069FE"/>
                <w:shd w:val="clear" w:color="auto" w:fill="FFFFFF"/>
              </w:rPr>
              <w:t>Экскурсия в Русский музей</w:t>
            </w:r>
            <w:r w:rsidRPr="005C1DFD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 — первый в стране государственный музей русского изобразительного искусства. Во время экскурсии Вы узнаете о русском искусстве, начиная с X века и заканчивая сегодняшним днем. Сам музей находится в великолепном </w:t>
            </w:r>
            <w:r w:rsidRPr="005C1DFD">
              <w:rPr>
                <w:rFonts w:ascii="Bookman Old Style" w:hAnsi="Bookman Old Style" w:cs="Arial"/>
                <w:color w:val="000000"/>
                <w:shd w:val="clear" w:color="auto" w:fill="FFFFFF"/>
              </w:rPr>
              <w:lastRenderedPageBreak/>
              <w:t>здании </w:t>
            </w:r>
            <w:r w:rsidRPr="005C1DFD">
              <w:rPr>
                <w:rStyle w:val="a3"/>
                <w:rFonts w:ascii="Bookman Old Style" w:hAnsi="Bookman Old Style" w:cs="Arial"/>
                <w:color w:val="0069FE"/>
                <w:shd w:val="clear" w:color="auto" w:fill="FFFFFF"/>
              </w:rPr>
              <w:t xml:space="preserve">Михайловского дворца </w:t>
            </w:r>
            <w:r w:rsidRPr="005C1DFD">
              <w:rPr>
                <w:rFonts w:ascii="Bookman Old Style" w:hAnsi="Bookman Old Style" w:cs="Arial"/>
                <w:color w:val="000000"/>
                <w:shd w:val="clear" w:color="auto" w:fill="FFFFFF"/>
              </w:rPr>
              <w:t>– блестящего образца позднего классицизма XIX века.</w:t>
            </w:r>
          </w:p>
          <w:p w:rsidR="002B6BA5" w:rsidRPr="005C1DFD" w:rsidRDefault="002B6BA5" w:rsidP="002B6BA5">
            <w:pPr>
              <w:pStyle w:val="af"/>
              <w:shd w:val="clear" w:color="auto" w:fill="FFFFFF"/>
              <w:spacing w:before="0" w:beforeAutospacing="0" w:after="150" w:afterAutospacing="0"/>
              <w:jc w:val="right"/>
              <w:rPr>
                <w:rFonts w:ascii="Bookman Old Style" w:hAnsi="Bookman Old Style" w:cs="Arial"/>
                <w:i/>
                <w:iCs/>
                <w:sz w:val="21"/>
                <w:szCs w:val="21"/>
              </w:rPr>
            </w:pPr>
            <w:r w:rsidRPr="005C1DFD">
              <w:rPr>
                <w:rFonts w:ascii="Bookman Old Style" w:hAnsi="Bookman Old Style" w:cs="Arial"/>
                <w:i/>
                <w:iCs/>
              </w:rPr>
              <w:t>Пешеходный день</w:t>
            </w:r>
          </w:p>
        </w:tc>
      </w:tr>
      <w:tr w:rsidR="002B6BA5" w:rsidRPr="005C1DFD" w:rsidTr="00551E42">
        <w:tc>
          <w:tcPr>
            <w:tcW w:w="983" w:type="dxa"/>
            <w:shd w:val="clear" w:color="auto" w:fill="auto"/>
          </w:tcPr>
          <w:p w:rsidR="002B6BA5" w:rsidRPr="005C1DFD" w:rsidRDefault="002B6BA5" w:rsidP="002B6BA5">
            <w:pPr>
              <w:spacing w:after="0"/>
              <w:ind w:right="-144"/>
              <w:rPr>
                <w:rFonts w:ascii="Bookman Old Style" w:hAnsi="Bookman Old Style"/>
                <w:b/>
                <w:color w:val="0066CC"/>
                <w:sz w:val="28"/>
              </w:rPr>
            </w:pPr>
            <w:r w:rsidRPr="005C1DFD">
              <w:rPr>
                <w:rFonts w:ascii="Bookman Old Style" w:hAnsi="Bookman Old Style"/>
                <w:b/>
                <w:color w:val="0066FF"/>
                <w:sz w:val="28"/>
              </w:rPr>
              <w:lastRenderedPageBreak/>
              <w:t>4 день</w:t>
            </w:r>
          </w:p>
        </w:tc>
        <w:tc>
          <w:tcPr>
            <w:tcW w:w="9388" w:type="dxa"/>
            <w:shd w:val="clear" w:color="auto" w:fill="auto"/>
          </w:tcPr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b/>
                <w:i/>
                <w:color w:val="0066FF"/>
                <w:sz w:val="24"/>
              </w:rPr>
            </w:pPr>
            <w:r w:rsidRPr="005C1DFD">
              <w:rPr>
                <w:rFonts w:ascii="Bookman Old Style" w:eastAsia="Malgun Gothic" w:hAnsi="Bookman Old Style"/>
                <w:b/>
                <w:color w:val="0066FF"/>
                <w:sz w:val="24"/>
              </w:rPr>
              <w:t>Завтрак в гостинице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hAnsi="Bookman Old Style"/>
                <w:b/>
                <w:color w:val="0069FF"/>
                <w:sz w:val="24"/>
              </w:rPr>
            </w:pPr>
            <w:r w:rsidRPr="005C1DFD">
              <w:rPr>
                <w:rFonts w:ascii="Bookman Old Style" w:hAnsi="Bookman Old Style"/>
                <w:b/>
                <w:color w:val="0069FF"/>
                <w:sz w:val="24"/>
              </w:rPr>
              <w:t xml:space="preserve">Пригородная экскурсия в Царское Село. 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5C1DFD">
              <w:rPr>
                <w:rFonts w:ascii="Bookman Old Style" w:hAnsi="Bookman Old Style"/>
                <w:b/>
                <w:color w:val="0069FF"/>
                <w:sz w:val="24"/>
              </w:rPr>
              <w:t>Трассовая экскурсия «Дорога в Царское Село – летнюю столицу Российской империи».</w:t>
            </w:r>
            <w:r w:rsidRPr="005C1DFD">
              <w:rPr>
                <w:rFonts w:ascii="Bookman Old Style" w:hAnsi="Bookman Old Style"/>
                <w:color w:val="0069FF"/>
                <w:sz w:val="24"/>
              </w:rPr>
              <w:t xml:space="preserve"> </w:t>
            </w:r>
            <w:r w:rsidRPr="005C1DFD">
              <w:rPr>
                <w:rFonts w:ascii="Bookman Old Style" w:hAnsi="Bookman Old Style"/>
                <w:sz w:val="24"/>
              </w:rPr>
              <w:t>Московский проспект, Пулковские высоты, Египетские ворота. Вы узнаете об истории возникновения Царского Села, о его прекрасном и величественном прошлом, о южных границах Санкт-Петербурга и непростом времени блокады.</w:t>
            </w:r>
          </w:p>
          <w:p w:rsidR="002B6BA5" w:rsidRPr="005C1DFD" w:rsidRDefault="000F052F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b/>
                <w:color w:val="0069FF"/>
                <w:sz w:val="24"/>
              </w:rPr>
              <w:t>Экскурсия</w:t>
            </w:r>
            <w:r w:rsidR="002B6BA5" w:rsidRPr="005C1DFD">
              <w:rPr>
                <w:rFonts w:ascii="Bookman Old Style" w:eastAsia="Malgun Gothic" w:hAnsi="Bookman Old Style"/>
                <w:b/>
                <w:color w:val="0069FF"/>
                <w:sz w:val="24"/>
              </w:rPr>
              <w:t xml:space="preserve"> по Екатерининскому парку.</w:t>
            </w:r>
            <w:r w:rsidR="002B6BA5" w:rsidRPr="005C1DFD">
              <w:rPr>
                <w:rFonts w:ascii="Bookman Old Style" w:eastAsia="Malgun Gothic" w:hAnsi="Bookman Old Style"/>
                <w:sz w:val="24"/>
              </w:rPr>
              <w:t xml:space="preserve"> Однажды, во время дипломатического приема, Австрийский посол, гуляя по парку, сказал Екатерине </w:t>
            </w:r>
            <w:r w:rsidR="002B6BA5" w:rsidRPr="005C1DFD">
              <w:rPr>
                <w:rFonts w:ascii="Bookman Old Style" w:eastAsia="Malgun Gothic" w:hAnsi="Bookman Old Style"/>
                <w:sz w:val="24"/>
                <w:lang w:val="en-US"/>
              </w:rPr>
              <w:t>II</w:t>
            </w:r>
            <w:r w:rsidR="002B6BA5" w:rsidRPr="005C1DFD">
              <w:rPr>
                <w:rFonts w:ascii="Bookman Old Style" w:eastAsia="Malgun Gothic" w:hAnsi="Bookman Old Style"/>
                <w:sz w:val="24"/>
              </w:rPr>
              <w:t xml:space="preserve">: «Я не наблюдаю здесь только лишь одной вещи!». Екатерина </w:t>
            </w:r>
            <w:r w:rsidR="002B6BA5" w:rsidRPr="005C1DFD">
              <w:rPr>
                <w:rFonts w:ascii="Bookman Old Style" w:eastAsia="Malgun Gothic" w:hAnsi="Bookman Old Style"/>
                <w:sz w:val="24"/>
                <w:lang w:val="en-US"/>
              </w:rPr>
              <w:t>II</w:t>
            </w:r>
            <w:r w:rsidR="002B6BA5" w:rsidRPr="005C1DFD">
              <w:rPr>
                <w:rFonts w:ascii="Bookman Old Style" w:eastAsia="Malgun Gothic" w:hAnsi="Bookman Old Style"/>
                <w:sz w:val="24"/>
              </w:rPr>
              <w:t xml:space="preserve"> удивилась и спросила: «Чего же?». Ответ был таков: </w:t>
            </w:r>
            <w:r w:rsidR="002B6BA5" w:rsidRPr="005C1DFD">
              <w:rPr>
                <w:rFonts w:ascii="Bookman Old Style" w:eastAsia="Malgun Gothic" w:hAnsi="Bookman Old Style"/>
                <w:b/>
                <w:color w:val="0069FF"/>
                <w:sz w:val="24"/>
              </w:rPr>
              <w:t>«Шкатулки, для такой драгоценности».</w:t>
            </w:r>
            <w:r w:rsidR="002B6BA5" w:rsidRPr="005C1DFD">
              <w:rPr>
                <w:rFonts w:ascii="Bookman Old Style" w:eastAsia="Malgun Gothic" w:hAnsi="Bookman Old Style"/>
                <w:sz w:val="24"/>
              </w:rPr>
              <w:t xml:space="preserve"> Вы увидите: Адмиралтейство, Грот, </w:t>
            </w:r>
            <w:proofErr w:type="spellStart"/>
            <w:r w:rsidR="002B6BA5" w:rsidRPr="005C1DFD">
              <w:rPr>
                <w:rFonts w:ascii="Bookman Old Style" w:eastAsia="Malgun Gothic" w:hAnsi="Bookman Old Style"/>
                <w:sz w:val="24"/>
              </w:rPr>
              <w:t>Камеронову</w:t>
            </w:r>
            <w:proofErr w:type="spellEnd"/>
            <w:r w:rsidR="002B6BA5" w:rsidRPr="005C1DFD">
              <w:rPr>
                <w:rFonts w:ascii="Bookman Old Style" w:eastAsia="Malgun Gothic" w:hAnsi="Bookman Old Style"/>
                <w:sz w:val="24"/>
              </w:rPr>
              <w:t xml:space="preserve"> галерею, Эрмитаж, Турецкие бани, Чесменскую колонну, Львиный мост и др.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C1DFD">
              <w:rPr>
                <w:rStyle w:val="a3"/>
                <w:rFonts w:ascii="Bookman Old Style" w:hAnsi="Bookman Old Style" w:cs="Arial"/>
              </w:rPr>
              <w:t xml:space="preserve">За доп. плату: </w:t>
            </w:r>
            <w:r w:rsidRPr="005C1DFD">
              <w:rPr>
                <w:rFonts w:ascii="Bookman Old Style" w:eastAsia="Malgun Gothic" w:hAnsi="Bookman Old Style"/>
                <w:sz w:val="24"/>
                <w:szCs w:val="24"/>
              </w:rPr>
              <w:t xml:space="preserve">Экскурсия в </w:t>
            </w:r>
            <w:r w:rsidRPr="005C1DFD">
              <w:rPr>
                <w:rFonts w:ascii="Bookman Old Style" w:eastAsia="Malgun Gothic" w:hAnsi="Bookman Old Style"/>
                <w:b/>
                <w:color w:val="0069FF"/>
                <w:sz w:val="24"/>
                <w:szCs w:val="24"/>
              </w:rPr>
              <w:t>Екатерининский дворец</w:t>
            </w:r>
            <w:r w:rsidRPr="005C1DFD">
              <w:rPr>
                <w:rFonts w:ascii="Bookman Old Style" w:eastAsia="Malgun Gothic" w:hAnsi="Bookman Old Style"/>
                <w:sz w:val="24"/>
                <w:szCs w:val="24"/>
              </w:rPr>
              <w:t xml:space="preserve"> - </w:t>
            </w:r>
            <w:r w:rsidRPr="005C1DFD">
              <w:rPr>
                <w:rFonts w:ascii="Bookman Old Style" w:hAnsi="Bookman Old Style"/>
                <w:sz w:val="24"/>
                <w:szCs w:val="24"/>
              </w:rPr>
              <w:t xml:space="preserve">самый роскошный дворец Российской Империи! Был построен специально для самой известной Императрицы в истории России – 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  <w:t xml:space="preserve">Екатерины 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24"/>
                <w:lang w:val="en-US"/>
              </w:rPr>
              <w:t>II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  <w:t>.</w:t>
            </w:r>
            <w:r w:rsidRPr="005C1DFD">
              <w:rPr>
                <w:rFonts w:ascii="Bookman Old Style" w:hAnsi="Bookman Old Style"/>
                <w:sz w:val="24"/>
                <w:szCs w:val="24"/>
              </w:rPr>
              <w:t xml:space="preserve"> Вы увидите большой зал, золотую анфиладу и, конечно же, знаменитую 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  <w:t>Янтарную комнату – Восьмое чудо света –</w:t>
            </w:r>
            <w:r w:rsidRPr="005C1DFD">
              <w:rPr>
                <w:rFonts w:ascii="Bookman Old Style" w:hAnsi="Bookman Old Style"/>
                <w:sz w:val="24"/>
                <w:szCs w:val="24"/>
              </w:rPr>
              <w:t xml:space="preserve"> подарок Прусского Императора Петру </w:t>
            </w:r>
            <w:r w:rsidRPr="005C1DFD">
              <w:rPr>
                <w:rFonts w:ascii="Bookman Old Style" w:hAnsi="Bookman Old Style"/>
                <w:sz w:val="24"/>
                <w:szCs w:val="24"/>
                <w:lang w:val="de-DE"/>
              </w:rPr>
              <w:t>I</w:t>
            </w:r>
            <w:r w:rsidRPr="005C1DFD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5D7C6A" w:rsidRPr="005C1DFD" w:rsidRDefault="005D7C6A" w:rsidP="005D7C6A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</w:rPr>
            </w:pPr>
            <w:r w:rsidRPr="005C1DFD">
              <w:rPr>
                <w:rFonts w:ascii="Bookman Old Style" w:eastAsia="Malgun Gothic" w:hAnsi="Bookman Old Style"/>
                <w:b/>
                <w:color w:val="0066FF"/>
                <w:sz w:val="24"/>
              </w:rPr>
              <w:t>Обед</w:t>
            </w:r>
            <w:r w:rsidRPr="005C1DFD">
              <w:rPr>
                <w:rFonts w:ascii="Bookman Old Style" w:eastAsia="Malgun Gothic" w:hAnsi="Bookman Old Style"/>
                <w:sz w:val="24"/>
              </w:rPr>
              <w:t xml:space="preserve"> (доп. плата)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</w:pPr>
            <w:r w:rsidRPr="005C1DFD">
              <w:rPr>
                <w:rFonts w:ascii="Bookman Old Style" w:hAnsi="Bookman Old Style"/>
                <w:b/>
                <w:color w:val="0069FF"/>
                <w:sz w:val="24"/>
              </w:rPr>
              <w:t>Трассовая экскурсия «Павловск – жемчужина дворцового ожерелья».</w:t>
            </w:r>
            <w:r w:rsidRPr="005C1DFD">
              <w:rPr>
                <w:rFonts w:ascii="Bookman Old Style" w:hAnsi="Bookman Old Style"/>
                <w:sz w:val="24"/>
              </w:rPr>
              <w:t xml:space="preserve"> </w:t>
            </w:r>
            <w:r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>Вы отправитесь на экскурсию в самый романтичный пригород Санкт-Петербурга – Павловск. Главной достопримечательностью города, несомненно, является Павловский парк – признанный шедевр мирового ландшафтно-паркового искусства.</w:t>
            </w:r>
          </w:p>
          <w:p w:rsidR="002B6BA5" w:rsidRPr="005C1DFD" w:rsidRDefault="000F052F" w:rsidP="002B6BA5">
            <w:pPr>
              <w:spacing w:after="12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</w:pPr>
            <w:r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</w:rPr>
              <w:t>Экскурсия</w:t>
            </w:r>
            <w:r w:rsidR="002B6BA5"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</w:rPr>
              <w:t xml:space="preserve"> по Павловскому парку – самому большому парку России</w:t>
            </w:r>
            <w:r w:rsidR="002B6BA5"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 xml:space="preserve">. Это идеальный пример английского нерегулярного типа парков. Во время прогулки Вы увидите множество декоративных павильонов и скульптур: </w:t>
            </w:r>
            <w:r w:rsidR="002B6BA5"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</w:rPr>
              <w:t>колоннада Аполлона</w:t>
            </w:r>
            <w:r w:rsidR="002B6BA5"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 xml:space="preserve">, павильон трех Граций, </w:t>
            </w:r>
            <w:r w:rsidR="002B6BA5"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</w:rPr>
              <w:t>мост Кентавров,</w:t>
            </w:r>
            <w:r w:rsidR="002B6BA5"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 xml:space="preserve"> мавзолей, львиный спуск, мемориал Александры Фёдоровны, кустарный лабиринт, </w:t>
            </w:r>
            <w:r w:rsidR="002B6BA5"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</w:rPr>
              <w:t>храм Дружбы.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</w:pPr>
            <w:r w:rsidRPr="005C1DFD">
              <w:rPr>
                <w:rStyle w:val="a3"/>
                <w:rFonts w:ascii="Bookman Old Style" w:hAnsi="Bookman Old Style" w:cs="Arial"/>
              </w:rPr>
              <w:t xml:space="preserve">За доп. плату: 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</w:rPr>
              <w:t xml:space="preserve">Экскурсия в Павловский дворец </w:t>
            </w:r>
            <w:r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 xml:space="preserve">– самый стильный дворец Петербурга. Вы пройдетесь по его залам, а экскурсовод расскажет о временах Павла </w:t>
            </w:r>
            <w:r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 xml:space="preserve">, о его любимых занятиях, о его жене и детях, покажет </w:t>
            </w:r>
            <w:r w:rsidRPr="005C1DFD">
              <w:rPr>
                <w:rFonts w:ascii="Bookman Old Style" w:hAnsi="Bookman Old Style"/>
                <w:b/>
                <w:bCs/>
                <w:color w:val="0069FE"/>
                <w:sz w:val="24"/>
                <w:szCs w:val="18"/>
                <w:shd w:val="clear" w:color="auto" w:fill="FFFFFF"/>
              </w:rPr>
              <w:t>о</w:t>
            </w:r>
            <w:r w:rsidRPr="005C1DFD">
              <w:rPr>
                <w:rFonts w:ascii="Bookman Old Style" w:hAnsi="Bookman Old Style"/>
                <w:b/>
                <w:color w:val="0069FF"/>
                <w:sz w:val="24"/>
                <w:szCs w:val="18"/>
                <w:shd w:val="clear" w:color="auto" w:fill="FFFFFF"/>
              </w:rPr>
              <w:t>бширную библиотеку Императора, картинную галерею, тронный зал,</w:t>
            </w:r>
            <w:r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 xml:space="preserve"> ложе супругов и многое другое.</w:t>
            </w:r>
          </w:p>
          <w:p w:rsidR="002B6BA5" w:rsidRPr="005C1DFD" w:rsidRDefault="002B6BA5" w:rsidP="002B6BA5">
            <w:pPr>
              <w:spacing w:after="12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</w:pPr>
            <w:r w:rsidRPr="005C1DFD">
              <w:rPr>
                <w:rFonts w:ascii="Bookman Old Style" w:hAnsi="Bookman Old Style"/>
                <w:color w:val="000000"/>
                <w:sz w:val="24"/>
                <w:szCs w:val="18"/>
                <w:shd w:val="clear" w:color="auto" w:fill="FFFFFF"/>
              </w:rPr>
              <w:t>Возвращение в город. Свободное время.</w:t>
            </w:r>
          </w:p>
          <w:p w:rsidR="002B6BA5" w:rsidRPr="005C1DFD" w:rsidRDefault="002B6BA5" w:rsidP="002B6BA5">
            <w:pPr>
              <w:spacing w:after="120" w:line="240" w:lineRule="auto"/>
              <w:jc w:val="right"/>
              <w:rPr>
                <w:rFonts w:ascii="Bookman Old Style" w:hAnsi="Bookman Old Style"/>
                <w:i/>
                <w:sz w:val="24"/>
                <w:szCs w:val="19"/>
              </w:rPr>
            </w:pPr>
            <w:r w:rsidRPr="005C1DFD">
              <w:rPr>
                <w:rFonts w:ascii="Bookman Old Style" w:eastAsia="Malgun Gothic" w:hAnsi="Bookman Old Style"/>
                <w:i/>
                <w:sz w:val="24"/>
              </w:rPr>
              <w:t>Работа транспорта: 8 часов</w:t>
            </w:r>
          </w:p>
        </w:tc>
      </w:tr>
      <w:tr w:rsidR="00A44FCB" w:rsidRPr="005C1DFD" w:rsidTr="00551E42">
        <w:tc>
          <w:tcPr>
            <w:tcW w:w="983" w:type="dxa"/>
            <w:shd w:val="clear" w:color="auto" w:fill="auto"/>
          </w:tcPr>
          <w:p w:rsidR="00A44FCB" w:rsidRPr="005C1DFD" w:rsidRDefault="00A44FCB" w:rsidP="00A44FCB">
            <w:pPr>
              <w:spacing w:after="0"/>
              <w:ind w:right="-144"/>
              <w:rPr>
                <w:rFonts w:ascii="Bookman Old Style" w:hAnsi="Bookman Old Style"/>
                <w:b/>
                <w:color w:val="0066FF"/>
                <w:sz w:val="28"/>
              </w:rPr>
            </w:pPr>
            <w:r w:rsidRPr="005C1DFD">
              <w:rPr>
                <w:rFonts w:ascii="Bookman Old Style" w:hAnsi="Bookman Old Style"/>
                <w:b/>
                <w:color w:val="0066FF"/>
                <w:sz w:val="28"/>
              </w:rPr>
              <w:t>5 день</w:t>
            </w:r>
          </w:p>
        </w:tc>
        <w:tc>
          <w:tcPr>
            <w:tcW w:w="9388" w:type="dxa"/>
            <w:shd w:val="clear" w:color="auto" w:fill="auto"/>
          </w:tcPr>
          <w:p w:rsidR="00A44FCB" w:rsidRPr="005C1DFD" w:rsidRDefault="00A44FCB" w:rsidP="00A44FCB">
            <w:pPr>
              <w:spacing w:after="0" w:line="240" w:lineRule="auto"/>
              <w:jc w:val="both"/>
              <w:rPr>
                <w:rFonts w:ascii="Bookman Old Style" w:eastAsia="Malgun Gothic" w:hAnsi="Bookman Old Style"/>
                <w:color w:val="0066FF"/>
                <w:sz w:val="24"/>
              </w:rPr>
            </w:pPr>
            <w:r w:rsidRPr="005C1DFD">
              <w:rPr>
                <w:rFonts w:ascii="Bookman Old Style" w:eastAsia="Malgun Gothic" w:hAnsi="Bookman Old Style"/>
                <w:sz w:val="24"/>
              </w:rPr>
              <w:t>Прибытие в Минск в 7:15</w:t>
            </w:r>
          </w:p>
        </w:tc>
      </w:tr>
    </w:tbl>
    <w:p w:rsidR="00161C4C" w:rsidRPr="005C1DFD" w:rsidRDefault="00161C4C" w:rsidP="00161C4C">
      <w:pPr>
        <w:spacing w:after="0"/>
        <w:ind w:right="-142"/>
        <w:jc w:val="center"/>
        <w:rPr>
          <w:rFonts w:ascii="Bookman Old Style" w:eastAsia="Malgun Gothic" w:hAnsi="Bookman Old Style"/>
          <w:sz w:val="16"/>
        </w:rPr>
      </w:pPr>
      <w:r w:rsidRPr="005C1DFD">
        <w:rPr>
          <w:rFonts w:ascii="Bookman Old Style" w:eastAsia="Malgun Gothic" w:hAnsi="Bookman Old Style"/>
          <w:sz w:val="16"/>
        </w:rPr>
        <w:t>Фирма оставляет за собой право менять очередность экскурсий, а также замену их на равноценные по независящим от нее причинам.</w:t>
      </w:r>
    </w:p>
    <w:p w:rsidR="00161C4C" w:rsidRDefault="00161C4C" w:rsidP="00161C4C">
      <w:pPr>
        <w:spacing w:after="0"/>
        <w:jc w:val="center"/>
        <w:rPr>
          <w:rFonts w:ascii="Bookman Old Style" w:hAnsi="Bookman Old Style"/>
          <w:sz w:val="8"/>
        </w:rPr>
      </w:pPr>
    </w:p>
    <w:p w:rsidR="00537E9F" w:rsidRDefault="00537E9F" w:rsidP="00161C4C">
      <w:pPr>
        <w:spacing w:after="0"/>
        <w:jc w:val="center"/>
        <w:rPr>
          <w:rFonts w:ascii="Bookman Old Style" w:hAnsi="Bookman Old Style"/>
          <w:sz w:val="8"/>
        </w:rPr>
      </w:pPr>
    </w:p>
    <w:p w:rsidR="00537E9F" w:rsidRDefault="00537E9F" w:rsidP="00161C4C">
      <w:pPr>
        <w:spacing w:after="0"/>
        <w:jc w:val="center"/>
        <w:rPr>
          <w:rFonts w:ascii="Bookman Old Style" w:hAnsi="Bookman Old Style"/>
          <w:sz w:val="8"/>
        </w:rPr>
      </w:pPr>
    </w:p>
    <w:p w:rsidR="00537E9F" w:rsidRDefault="00537E9F" w:rsidP="00161C4C">
      <w:pPr>
        <w:spacing w:after="0"/>
        <w:jc w:val="center"/>
        <w:rPr>
          <w:rFonts w:ascii="Bookman Old Style" w:hAnsi="Bookman Old Style"/>
          <w:sz w:val="8"/>
        </w:rPr>
      </w:pPr>
    </w:p>
    <w:p w:rsidR="00537E9F" w:rsidRPr="005C1DFD" w:rsidRDefault="00537E9F" w:rsidP="00161C4C">
      <w:pPr>
        <w:spacing w:after="0"/>
        <w:jc w:val="center"/>
        <w:rPr>
          <w:rFonts w:ascii="Bookman Old Style" w:hAnsi="Bookman Old Style"/>
          <w:sz w:val="8"/>
        </w:rPr>
      </w:pPr>
    </w:p>
    <w:p w:rsidR="00161C4C" w:rsidRPr="005C1DFD" w:rsidRDefault="00161C4C" w:rsidP="00161C4C">
      <w:pPr>
        <w:spacing w:after="0"/>
        <w:jc w:val="both"/>
        <w:rPr>
          <w:rFonts w:ascii="Bookman Old Style" w:eastAsia="Malgun Gothic" w:hAnsi="Bookman Old Style"/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CA7B13" w:rsidRPr="005C1DFD" w:rsidTr="009F1F00">
        <w:trPr>
          <w:trHeight w:val="850"/>
        </w:trPr>
        <w:tc>
          <w:tcPr>
            <w:tcW w:w="10235" w:type="dxa"/>
            <w:shd w:val="clear" w:color="auto" w:fill="auto"/>
            <w:vAlign w:val="center"/>
          </w:tcPr>
          <w:p w:rsidR="00CA7B13" w:rsidRPr="005C1DFD" w:rsidRDefault="00DF6745" w:rsidP="00DF6745">
            <w:pPr>
              <w:spacing w:after="0" w:line="240" w:lineRule="auto"/>
              <w:jc w:val="both"/>
              <w:rPr>
                <w:rFonts w:ascii="Bookman Old Style" w:eastAsia="Malgun Gothic" w:hAnsi="Bookman Old Style"/>
                <w:b/>
                <w:sz w:val="28"/>
                <w:szCs w:val="24"/>
              </w:rPr>
            </w:pPr>
            <w:r w:rsidRPr="005C1DFD">
              <w:rPr>
                <w:rFonts w:ascii="Bookman Old Style" w:eastAsia="Malgun Gothic" w:hAnsi="Bookman Old Style"/>
                <w:b/>
                <w:sz w:val="24"/>
              </w:rPr>
              <w:lastRenderedPageBreak/>
              <w:t>Проживание в г</w:t>
            </w:r>
            <w:r w:rsidR="00CA7B13" w:rsidRPr="005C1DFD">
              <w:rPr>
                <w:rFonts w:ascii="Bookman Old Style" w:eastAsia="Malgun Gothic" w:hAnsi="Bookman Old Style"/>
                <w:b/>
                <w:sz w:val="24"/>
              </w:rPr>
              <w:t>остиниц</w:t>
            </w:r>
            <w:r w:rsidRPr="005C1DFD">
              <w:rPr>
                <w:rFonts w:ascii="Bookman Old Style" w:eastAsia="Malgun Gothic" w:hAnsi="Bookman Old Style"/>
                <w:b/>
                <w:sz w:val="24"/>
              </w:rPr>
              <w:t>е</w:t>
            </w:r>
            <w:r w:rsidR="00CA7B13" w:rsidRPr="005C1DFD">
              <w:rPr>
                <w:rFonts w:ascii="Bookman Old Style" w:eastAsia="Malgun Gothic" w:hAnsi="Bookman Old Style"/>
                <w:b/>
                <w:sz w:val="24"/>
              </w:rPr>
              <w:t xml:space="preserve"> Москва 4*</w:t>
            </w:r>
            <w:r w:rsidR="00CA7B13" w:rsidRPr="005C1DFD">
              <w:rPr>
                <w:rFonts w:ascii="Bookman Old Style" w:eastAsia="Malgun Gothic" w:hAnsi="Bookman Old Style"/>
                <w:bCs/>
                <w:sz w:val="24"/>
              </w:rPr>
              <w:t>, номер категории «станд</w:t>
            </w:r>
            <w:r w:rsidRPr="005C1DFD">
              <w:rPr>
                <w:rFonts w:ascii="Bookman Old Style" w:eastAsia="Malgun Gothic" w:hAnsi="Bookman Old Style"/>
                <w:bCs/>
                <w:sz w:val="24"/>
              </w:rPr>
              <w:t xml:space="preserve">арт», завтрак – «Шведский стол». Метро пл. Александра Невского. Рядом Александро-Невская Лавра. </w:t>
            </w:r>
          </w:p>
        </w:tc>
      </w:tr>
      <w:tr w:rsidR="00161C4C" w:rsidRPr="005C1DFD" w:rsidTr="00161C4C">
        <w:trPr>
          <w:trHeight w:val="410"/>
        </w:trPr>
        <w:tc>
          <w:tcPr>
            <w:tcW w:w="10235" w:type="dxa"/>
            <w:shd w:val="clear" w:color="auto" w:fill="auto"/>
            <w:vAlign w:val="center"/>
          </w:tcPr>
          <w:p w:rsidR="00F81EEF" w:rsidRPr="005C1DFD" w:rsidRDefault="00F81EEF" w:rsidP="00F81EEF">
            <w:pPr>
              <w:spacing w:after="0" w:line="240" w:lineRule="auto"/>
              <w:rPr>
                <w:rFonts w:ascii="Bookman Old Style" w:eastAsia="Malgun Gothic" w:hAnsi="Bookman Old Style"/>
                <w:b/>
                <w:bCs/>
                <w:sz w:val="28"/>
                <w:szCs w:val="24"/>
              </w:rPr>
            </w:pPr>
            <w:r w:rsidRPr="005C1DFD">
              <w:rPr>
                <w:rFonts w:ascii="Bookman Old Style" w:eastAsia="Malgun Gothic" w:hAnsi="Bookman Old Style"/>
                <w:b/>
                <w:bCs/>
                <w:sz w:val="28"/>
                <w:szCs w:val="24"/>
              </w:rPr>
              <w:t>Дополнительно оплачиваю</w:t>
            </w:r>
            <w:r w:rsidR="00932EF2" w:rsidRPr="005C1DFD">
              <w:rPr>
                <w:rFonts w:ascii="Bookman Old Style" w:eastAsia="Malgun Gothic" w:hAnsi="Bookman Old Style"/>
                <w:b/>
                <w:bCs/>
                <w:sz w:val="28"/>
                <w:szCs w:val="24"/>
              </w:rPr>
              <w:t>тся</w:t>
            </w:r>
            <w:r w:rsidRPr="005C1DFD">
              <w:rPr>
                <w:rFonts w:ascii="Bookman Old Style" w:eastAsia="Malgun Gothic" w:hAnsi="Bookman Old Style"/>
                <w:b/>
                <w:bCs/>
                <w:sz w:val="28"/>
                <w:szCs w:val="24"/>
              </w:rPr>
              <w:t>:</w:t>
            </w:r>
          </w:p>
          <w:p w:rsidR="00F81EEF" w:rsidRDefault="00F81EEF" w:rsidP="00CA7B13">
            <w:pPr>
              <w:spacing w:after="0" w:line="240" w:lineRule="auto"/>
              <w:rPr>
                <w:rFonts w:ascii="Bookman Old Style" w:eastAsia="Malgun Gothic" w:hAnsi="Bookman Old Style"/>
                <w:bCs/>
                <w:sz w:val="28"/>
                <w:szCs w:val="24"/>
              </w:rPr>
            </w:pPr>
            <w:r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>ПЦР-тест</w:t>
            </w:r>
            <w:r w:rsidR="00CA1D27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 xml:space="preserve"> – </w:t>
            </w:r>
            <w:proofErr w:type="spellStart"/>
            <w:r w:rsidR="00342512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>ок</w:t>
            </w:r>
            <w:proofErr w:type="spellEnd"/>
            <w:r w:rsidR="00342512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 xml:space="preserve">. </w:t>
            </w:r>
            <w:r w:rsidR="00CA1D27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 xml:space="preserve">55 </w:t>
            </w:r>
            <w:r w:rsid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 xml:space="preserve">бел. </w:t>
            </w:r>
            <w:proofErr w:type="spellStart"/>
            <w:proofErr w:type="gramStart"/>
            <w:r w:rsidR="00CA1D27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>руб</w:t>
            </w:r>
            <w:proofErr w:type="spellEnd"/>
            <w:r w:rsidR="00CA1D27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 xml:space="preserve"> </w:t>
            </w:r>
            <w:r w:rsidR="0008459B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 xml:space="preserve"> </w:t>
            </w:r>
            <w:r w:rsidR="00DF6745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>(</w:t>
            </w:r>
            <w:proofErr w:type="gramEnd"/>
            <w:r w:rsidR="00DF6745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>организованная запись, оплата в лаборатории )</w:t>
            </w:r>
            <w:r w:rsidR="00417441">
              <w:rPr>
                <w:rFonts w:ascii="Bookman Old Style" w:eastAsia="Malgun Gothic" w:hAnsi="Bookman Old Style"/>
                <w:bCs/>
                <w:sz w:val="28"/>
                <w:szCs w:val="24"/>
              </w:rPr>
              <w:t xml:space="preserve"> – обязательная доплата</w:t>
            </w:r>
          </w:p>
          <w:p w:rsidR="00417441" w:rsidRPr="005C1DFD" w:rsidRDefault="00417441" w:rsidP="00CA7B13">
            <w:pPr>
              <w:spacing w:after="0" w:line="240" w:lineRule="auto"/>
              <w:rPr>
                <w:rFonts w:ascii="Bookman Old Style" w:eastAsia="Malgun Gothic" w:hAnsi="Bookman Old Style"/>
                <w:bCs/>
                <w:sz w:val="28"/>
                <w:szCs w:val="24"/>
              </w:rPr>
            </w:pPr>
            <w:r>
              <w:rPr>
                <w:rFonts w:ascii="Bookman Old Style" w:eastAsia="Malgun Gothic" w:hAnsi="Bookman Old Style"/>
                <w:bCs/>
                <w:sz w:val="28"/>
                <w:szCs w:val="24"/>
              </w:rPr>
              <w:t xml:space="preserve">Обязательная доплата за пользование наушниками – 600рос. </w:t>
            </w:r>
            <w:proofErr w:type="spellStart"/>
            <w:r>
              <w:rPr>
                <w:rFonts w:ascii="Bookman Old Style" w:eastAsia="Malgun Gothic" w:hAnsi="Bookman Old Style"/>
                <w:bCs/>
                <w:sz w:val="28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Bookman Old Style" w:eastAsia="Malgun Gothic" w:hAnsi="Bookman Old Style"/>
                <w:bCs/>
                <w:sz w:val="28"/>
                <w:szCs w:val="24"/>
              </w:rPr>
              <w:t>уб</w:t>
            </w:r>
            <w:proofErr w:type="spellEnd"/>
            <w:r>
              <w:rPr>
                <w:rFonts w:ascii="Bookman Old Style" w:eastAsia="Malgun Gothic" w:hAnsi="Bookman Old Style"/>
                <w:bCs/>
                <w:sz w:val="28"/>
                <w:szCs w:val="24"/>
              </w:rPr>
              <w:t>/чел</w:t>
            </w:r>
          </w:p>
          <w:p w:rsidR="00AF4C25" w:rsidRPr="005C1DFD" w:rsidRDefault="00DF6745" w:rsidP="005C1DFD">
            <w:pPr>
              <w:spacing w:after="0" w:line="240" w:lineRule="auto"/>
              <w:rPr>
                <w:rFonts w:ascii="Bookman Old Style" w:eastAsia="Malgun Gothic" w:hAnsi="Bookman Old Style"/>
                <w:bCs/>
                <w:sz w:val="28"/>
                <w:szCs w:val="24"/>
              </w:rPr>
            </w:pPr>
            <w:r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 xml:space="preserve">Одноместное размещение – 40 </w:t>
            </w:r>
            <w:r w:rsidR="005C1DFD" w:rsidRPr="005C1DFD">
              <w:rPr>
                <w:rFonts w:ascii="Bookman Old Style" w:eastAsia="Malgun Gothic" w:hAnsi="Bookman Old Style"/>
                <w:bCs/>
                <w:sz w:val="28"/>
                <w:szCs w:val="24"/>
              </w:rPr>
              <w:t>$</w:t>
            </w:r>
          </w:p>
        </w:tc>
      </w:tr>
    </w:tbl>
    <w:p w:rsidR="00161C4C" w:rsidRDefault="00161C4C" w:rsidP="00161C4C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p w:rsidR="00161C4C" w:rsidRPr="005A67B8" w:rsidRDefault="00161C4C" w:rsidP="00161C4C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p w:rsidR="00161C4C" w:rsidRDefault="00161C4C" w:rsidP="00161C4C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 w:rsidR="00AF4C25" w:rsidRPr="00AF4C25">
        <w:rPr>
          <w:rFonts w:ascii="Constantia" w:hAnsi="Constantia"/>
          <w:sz w:val="28"/>
        </w:rPr>
        <w:t xml:space="preserve">ж/д билеты </w:t>
      </w:r>
      <w:proofErr w:type="gramStart"/>
      <w:r w:rsidR="00AF4C25" w:rsidRPr="00AF4C25">
        <w:rPr>
          <w:rFonts w:ascii="Constantia" w:hAnsi="Constantia"/>
          <w:sz w:val="28"/>
        </w:rPr>
        <w:t>( плацкарт</w:t>
      </w:r>
      <w:proofErr w:type="gramEnd"/>
      <w:r w:rsidR="00AF4C25" w:rsidRPr="00AF4C25">
        <w:rPr>
          <w:rFonts w:ascii="Constantia" w:hAnsi="Constantia"/>
          <w:sz w:val="28"/>
        </w:rPr>
        <w:t xml:space="preserve"> ),</w:t>
      </w:r>
      <w:r w:rsidR="00AF4C25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гостинице</w:t>
      </w:r>
      <w:r w:rsidR="00DF6745">
        <w:rPr>
          <w:rFonts w:ascii="Constantia" w:hAnsi="Constantia"/>
          <w:sz w:val="28"/>
        </w:rPr>
        <w:t xml:space="preserve"> </w:t>
      </w:r>
      <w:r w:rsidR="005C1DFD">
        <w:rPr>
          <w:rFonts w:ascii="Constantia" w:hAnsi="Constantia"/>
          <w:sz w:val="28"/>
        </w:rPr>
        <w:t xml:space="preserve">Москва </w:t>
      </w:r>
      <w:r w:rsidR="00DF6745">
        <w:rPr>
          <w:rFonts w:ascii="Constantia" w:hAnsi="Constantia"/>
          <w:sz w:val="28"/>
        </w:rPr>
        <w:t>4*</w:t>
      </w:r>
      <w:r>
        <w:rPr>
          <w:rFonts w:ascii="Constantia" w:hAnsi="Constantia"/>
          <w:sz w:val="28"/>
        </w:rPr>
        <w:t xml:space="preserve"> (2 ночи), 2 завтрака в гостинице, встреча на ж/д вокзале с 08:00, экскурсионное обслуживание</w:t>
      </w:r>
      <w:r w:rsidR="00DF6745">
        <w:rPr>
          <w:rFonts w:ascii="Constantia" w:hAnsi="Constantia"/>
          <w:sz w:val="28"/>
        </w:rPr>
        <w:t>: 2 экскурсии по Санкт-Петербургу, Гатчина: парк и дворец; Царское село: парк; Павловск: парк</w:t>
      </w:r>
      <w:r>
        <w:rPr>
          <w:rFonts w:ascii="Constantia" w:hAnsi="Constantia"/>
          <w:sz w:val="28"/>
        </w:rPr>
        <w:t xml:space="preserve">, транспортное обслуживание (по программе), работа гида (3 дня), </w:t>
      </w:r>
      <w:r w:rsidR="00AF4C25">
        <w:rPr>
          <w:rFonts w:ascii="Constantia" w:hAnsi="Constantia"/>
          <w:sz w:val="28"/>
        </w:rPr>
        <w:t>сопровождение.</w:t>
      </w:r>
    </w:p>
    <w:p w:rsidR="00A44FCB" w:rsidRDefault="00A44FCB" w:rsidP="00161C4C">
      <w:pPr>
        <w:spacing w:after="0"/>
        <w:jc w:val="both"/>
        <w:rPr>
          <w:rFonts w:ascii="Constantia" w:hAnsi="Constantia"/>
          <w:b/>
          <w:sz w:val="28"/>
        </w:rPr>
      </w:pPr>
    </w:p>
    <w:p w:rsidR="00161C4C" w:rsidRDefault="00161C4C" w:rsidP="00161C4C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 xml:space="preserve">Дополнительно </w:t>
      </w:r>
      <w:r w:rsidR="00785C74">
        <w:rPr>
          <w:rFonts w:ascii="Constantia" w:hAnsi="Constantia"/>
          <w:b/>
          <w:sz w:val="28"/>
        </w:rPr>
        <w:t xml:space="preserve">по желанию </w:t>
      </w:r>
      <w:r w:rsidRPr="00687895">
        <w:rPr>
          <w:rFonts w:ascii="Constantia" w:hAnsi="Constantia"/>
          <w:b/>
          <w:sz w:val="28"/>
        </w:rPr>
        <w:t>предлагаем</w:t>
      </w:r>
      <w:r w:rsidR="000C0F2E">
        <w:rPr>
          <w:rFonts w:ascii="Constantia" w:hAnsi="Constantia"/>
          <w:b/>
          <w:sz w:val="28"/>
        </w:rPr>
        <w:t xml:space="preserve"> (</w:t>
      </w:r>
      <w:r w:rsidR="00A44FCB">
        <w:rPr>
          <w:rFonts w:ascii="Constantia" w:hAnsi="Constantia"/>
          <w:b/>
          <w:sz w:val="28"/>
        </w:rPr>
        <w:t xml:space="preserve">в </w:t>
      </w:r>
      <w:proofErr w:type="spellStart"/>
      <w:r w:rsidR="00A44FCB">
        <w:rPr>
          <w:rFonts w:ascii="Constantia" w:hAnsi="Constantia"/>
          <w:b/>
          <w:sz w:val="28"/>
        </w:rPr>
        <w:t>росс.руб</w:t>
      </w:r>
      <w:proofErr w:type="spellEnd"/>
      <w:r w:rsidR="00A44FCB">
        <w:rPr>
          <w:rFonts w:ascii="Constantia" w:hAnsi="Constantia"/>
          <w:b/>
          <w:sz w:val="28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161C4C" w:rsidRPr="001A3D58" w:rsidRDefault="00161C4C" w:rsidP="00161C4C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65"/>
      </w:tblGrid>
      <w:tr w:rsidR="00161C4C" w:rsidRPr="00B80F2A" w:rsidTr="00AF4C25">
        <w:trPr>
          <w:trHeight w:val="567"/>
        </w:trPr>
        <w:tc>
          <w:tcPr>
            <w:tcW w:w="5670" w:type="dxa"/>
            <w:shd w:val="clear" w:color="auto" w:fill="auto"/>
            <w:vAlign w:val="center"/>
          </w:tcPr>
          <w:p w:rsidR="00161C4C" w:rsidRPr="00B80F2A" w:rsidRDefault="00161C4C" w:rsidP="008661B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обед в ресторане города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61C4C" w:rsidRPr="00086EF8" w:rsidRDefault="00DF6745" w:rsidP="008661B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</w:t>
            </w:r>
            <w:r w:rsidR="00161C4C">
              <w:rPr>
                <w:rFonts w:ascii="Constantia" w:eastAsia="Malgun Gothic" w:hAnsi="Constantia"/>
                <w:sz w:val="28"/>
              </w:rPr>
              <w:t xml:space="preserve"> </w:t>
            </w:r>
            <w:proofErr w:type="spellStart"/>
            <w:r w:rsidR="00093DA4">
              <w:rPr>
                <w:rFonts w:ascii="Constantia" w:eastAsia="Malgun Gothic" w:hAnsi="Constantia"/>
                <w:sz w:val="28"/>
              </w:rPr>
              <w:t>росс.рублей</w:t>
            </w:r>
            <w:proofErr w:type="spellEnd"/>
            <w:r w:rsidR="00093DA4">
              <w:rPr>
                <w:rFonts w:ascii="Constantia" w:eastAsia="Malgun Gothic" w:hAnsi="Constantia"/>
                <w:sz w:val="28"/>
              </w:rPr>
              <w:t xml:space="preserve"> /человек</w:t>
            </w:r>
          </w:p>
        </w:tc>
      </w:tr>
      <w:tr w:rsidR="00161C4C" w:rsidRPr="00B80F2A" w:rsidTr="00AF4C25">
        <w:trPr>
          <w:trHeight w:val="708"/>
        </w:trPr>
        <w:tc>
          <w:tcPr>
            <w:tcW w:w="5670" w:type="dxa"/>
            <w:shd w:val="clear" w:color="auto" w:fill="auto"/>
            <w:vAlign w:val="center"/>
          </w:tcPr>
          <w:p w:rsidR="00161C4C" w:rsidRPr="00B80F2A" w:rsidRDefault="00DF6745" w:rsidP="009636BB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Кунсткамера</w:t>
            </w:r>
            <w:r w:rsidR="009636BB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 (группы по 15 человек, включая наряд и гида)</w:t>
            </w:r>
            <w:r w:rsidR="00B66C1B">
              <w:rPr>
                <w:rFonts w:ascii="Constantia" w:hAnsi="Constantia"/>
                <w:b/>
                <w:i/>
                <w:color w:val="0066FF"/>
                <w:sz w:val="24"/>
              </w:rPr>
              <w:t>, бронируем до 11.10.2021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61C4C" w:rsidRPr="00086EF8" w:rsidRDefault="009636BB" w:rsidP="009636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700 </w:t>
            </w:r>
            <w:proofErr w:type="spellStart"/>
            <w:r w:rsidR="00093DA4">
              <w:rPr>
                <w:rFonts w:ascii="Constantia" w:eastAsia="Malgun Gothic" w:hAnsi="Constantia"/>
                <w:sz w:val="28"/>
              </w:rPr>
              <w:t>росс.</w:t>
            </w:r>
            <w:r>
              <w:rPr>
                <w:rFonts w:ascii="Constantia" w:eastAsia="Malgun Gothic" w:hAnsi="Constantia"/>
                <w:sz w:val="28"/>
              </w:rPr>
              <w:t>руб</w:t>
            </w:r>
            <w:proofErr w:type="spellEnd"/>
            <w:r>
              <w:rPr>
                <w:rFonts w:ascii="Constantia" w:eastAsia="Malgun Gothic" w:hAnsi="Constantia"/>
                <w:sz w:val="28"/>
              </w:rPr>
              <w:t>.</w:t>
            </w:r>
            <w:r w:rsidR="00093DA4">
              <w:rPr>
                <w:rFonts w:ascii="Constantia" w:eastAsia="Malgun Gothic" w:hAnsi="Constantia"/>
                <w:sz w:val="28"/>
              </w:rPr>
              <w:t>/человек</w:t>
            </w:r>
            <w:r>
              <w:rPr>
                <w:rFonts w:ascii="Constantia" w:eastAsia="Malgun Gothic" w:hAnsi="Constantia"/>
                <w:sz w:val="28"/>
              </w:rPr>
              <w:t xml:space="preserve"> </w:t>
            </w:r>
          </w:p>
        </w:tc>
      </w:tr>
      <w:tr w:rsidR="00622E4D" w:rsidRPr="00B80F2A" w:rsidTr="00785C74">
        <w:trPr>
          <w:trHeight w:val="1301"/>
        </w:trPr>
        <w:tc>
          <w:tcPr>
            <w:tcW w:w="5670" w:type="dxa"/>
            <w:shd w:val="clear" w:color="auto" w:fill="auto"/>
            <w:vAlign w:val="center"/>
          </w:tcPr>
          <w:p w:rsidR="00B66C1B" w:rsidRDefault="00093DA4" w:rsidP="008661B5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Русский музей (группы по 20 человек</w:t>
            </w:r>
            <w:r w:rsidR="00B66C1B">
              <w:rPr>
                <w:rFonts w:ascii="Constantia" w:hAnsi="Constantia"/>
                <w:b/>
                <w:i/>
                <w:color w:val="0066FF"/>
                <w:sz w:val="24"/>
              </w:rPr>
              <w:t>, включая наряд + билет + гид)</w:t>
            </w:r>
          </w:p>
          <w:p w:rsidR="00B66C1B" w:rsidRPr="00B80F2A" w:rsidRDefault="00B66C1B" w:rsidP="008661B5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Бронируем до 11.10.2021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22E4D" w:rsidRDefault="00093DA4" w:rsidP="008661B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29568F">
              <w:rPr>
                <w:rFonts w:ascii="Constantia" w:eastAsia="Malgun Gothic" w:hAnsi="Constantia"/>
                <w:sz w:val="28"/>
              </w:rPr>
              <w:t xml:space="preserve"> </w:t>
            </w:r>
            <w:proofErr w:type="spellStart"/>
            <w:r>
              <w:rPr>
                <w:rFonts w:ascii="Constantia" w:eastAsia="Malgun Gothic" w:hAnsi="Constantia"/>
                <w:sz w:val="28"/>
              </w:rPr>
              <w:t>росс.</w:t>
            </w:r>
            <w:r w:rsidR="0029568F">
              <w:rPr>
                <w:rFonts w:ascii="Constantia" w:eastAsia="Malgun Gothic" w:hAnsi="Constantia"/>
                <w:sz w:val="28"/>
              </w:rPr>
              <w:t>руб</w:t>
            </w:r>
            <w:proofErr w:type="spellEnd"/>
            <w:r w:rsidR="0029568F">
              <w:rPr>
                <w:rFonts w:ascii="Constantia" w:eastAsia="Malgun Gothic" w:hAnsi="Constantia"/>
                <w:sz w:val="28"/>
              </w:rPr>
              <w:t>/чел</w:t>
            </w:r>
          </w:p>
        </w:tc>
      </w:tr>
      <w:tr w:rsidR="0029568F" w:rsidRPr="00B80F2A" w:rsidTr="00785C74">
        <w:trPr>
          <w:trHeight w:val="1250"/>
        </w:trPr>
        <w:tc>
          <w:tcPr>
            <w:tcW w:w="5670" w:type="dxa"/>
            <w:shd w:val="clear" w:color="auto" w:fill="auto"/>
            <w:vAlign w:val="center"/>
          </w:tcPr>
          <w:p w:rsidR="0029568F" w:rsidRDefault="00093DA4" w:rsidP="008661B5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Екатерининский дворец в Царском Селе (билет + гид + проход без очереди) </w:t>
            </w:r>
          </w:p>
          <w:p w:rsidR="00B66C1B" w:rsidRDefault="00B66C1B" w:rsidP="008661B5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Бронируем до 4.10.2021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9568F" w:rsidRDefault="00093DA4" w:rsidP="008661B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1200</w:t>
            </w:r>
            <w:r w:rsidR="0029568F">
              <w:rPr>
                <w:rFonts w:ascii="Constantia" w:eastAsia="Malgun Gothic" w:hAnsi="Constantia"/>
                <w:sz w:val="28"/>
              </w:rPr>
              <w:t xml:space="preserve"> </w:t>
            </w:r>
            <w:proofErr w:type="spellStart"/>
            <w:r w:rsidR="0029568F">
              <w:rPr>
                <w:rFonts w:ascii="Constantia" w:eastAsia="Malgun Gothic" w:hAnsi="Constantia"/>
                <w:sz w:val="28"/>
              </w:rPr>
              <w:t>росс</w:t>
            </w:r>
            <w:r>
              <w:rPr>
                <w:rFonts w:ascii="Constantia" w:eastAsia="Malgun Gothic" w:hAnsi="Constantia"/>
                <w:sz w:val="28"/>
              </w:rPr>
              <w:t>.</w:t>
            </w:r>
            <w:r w:rsidR="0029568F">
              <w:rPr>
                <w:rFonts w:ascii="Constantia" w:eastAsia="Malgun Gothic" w:hAnsi="Constantia"/>
                <w:sz w:val="28"/>
              </w:rPr>
              <w:t>руб</w:t>
            </w:r>
            <w:proofErr w:type="spellEnd"/>
            <w:r>
              <w:rPr>
                <w:rFonts w:ascii="Constantia" w:eastAsia="Malgun Gothic" w:hAnsi="Constantia"/>
                <w:sz w:val="28"/>
              </w:rPr>
              <w:t xml:space="preserve"> – взрослые</w:t>
            </w:r>
          </w:p>
          <w:p w:rsidR="00093DA4" w:rsidRDefault="00093DA4" w:rsidP="008661B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600 </w:t>
            </w:r>
            <w:proofErr w:type="spellStart"/>
            <w:r>
              <w:rPr>
                <w:rFonts w:ascii="Constantia" w:eastAsia="Malgun Gothic" w:hAnsi="Constantia"/>
                <w:sz w:val="28"/>
              </w:rPr>
              <w:t>росс.руб</w:t>
            </w:r>
            <w:proofErr w:type="spellEnd"/>
            <w:r>
              <w:rPr>
                <w:rFonts w:ascii="Constantia" w:eastAsia="Malgun Gothic" w:hAnsi="Constantia"/>
                <w:sz w:val="28"/>
              </w:rPr>
              <w:t xml:space="preserve"> – дети до 16 лет</w:t>
            </w:r>
          </w:p>
        </w:tc>
      </w:tr>
      <w:tr w:rsidR="00922AAC" w:rsidRPr="00B80F2A" w:rsidTr="00785C74">
        <w:trPr>
          <w:trHeight w:val="984"/>
        </w:trPr>
        <w:tc>
          <w:tcPr>
            <w:tcW w:w="5670" w:type="dxa"/>
            <w:shd w:val="clear" w:color="auto" w:fill="auto"/>
            <w:vAlign w:val="center"/>
          </w:tcPr>
          <w:p w:rsidR="00922AAC" w:rsidRDefault="00125ACC" w:rsidP="008661B5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Павловский дворец (билет</w:t>
            </w:r>
            <w:r w:rsidR="00B66C1B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+</w:t>
            </w:r>
            <w:r w:rsidR="00B66C1B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гид)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25ACC" w:rsidRDefault="00125ACC" w:rsidP="00125A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800 </w:t>
            </w:r>
            <w:proofErr w:type="spellStart"/>
            <w:r>
              <w:rPr>
                <w:rFonts w:ascii="Constantia" w:eastAsia="Malgun Gothic" w:hAnsi="Constantia"/>
                <w:sz w:val="28"/>
              </w:rPr>
              <w:t>росс.руб</w:t>
            </w:r>
            <w:proofErr w:type="spellEnd"/>
            <w:r>
              <w:rPr>
                <w:rFonts w:ascii="Constantia" w:eastAsia="Malgun Gothic" w:hAnsi="Constantia"/>
                <w:sz w:val="28"/>
              </w:rPr>
              <w:t xml:space="preserve"> – взрослые</w:t>
            </w:r>
          </w:p>
          <w:p w:rsidR="00922AAC" w:rsidRDefault="00125ACC" w:rsidP="00125A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500 </w:t>
            </w:r>
            <w:proofErr w:type="spellStart"/>
            <w:r>
              <w:rPr>
                <w:rFonts w:ascii="Constantia" w:eastAsia="Malgun Gothic" w:hAnsi="Constantia"/>
                <w:sz w:val="28"/>
              </w:rPr>
              <w:t>росс.руб</w:t>
            </w:r>
            <w:proofErr w:type="spellEnd"/>
            <w:r>
              <w:rPr>
                <w:rFonts w:ascii="Constantia" w:eastAsia="Malgun Gothic" w:hAnsi="Constantia"/>
                <w:sz w:val="28"/>
              </w:rPr>
              <w:t xml:space="preserve"> – дети до 16 лет</w:t>
            </w:r>
          </w:p>
        </w:tc>
      </w:tr>
      <w:tr w:rsidR="00125ACC" w:rsidRPr="00B80F2A" w:rsidTr="00785C74">
        <w:trPr>
          <w:trHeight w:val="842"/>
        </w:trPr>
        <w:tc>
          <w:tcPr>
            <w:tcW w:w="5670" w:type="dxa"/>
            <w:shd w:val="clear" w:color="auto" w:fill="auto"/>
            <w:vAlign w:val="center"/>
          </w:tcPr>
          <w:p w:rsidR="00125ACC" w:rsidRDefault="00125ACC" w:rsidP="00DD6233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Океанариум</w:t>
            </w:r>
            <w:r w:rsidR="007A5DB5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 </w:t>
            </w:r>
            <w:proofErr w:type="gramStart"/>
            <w:r w:rsidR="007A5DB5">
              <w:rPr>
                <w:rFonts w:ascii="Constantia" w:hAnsi="Constantia"/>
                <w:b/>
                <w:i/>
                <w:color w:val="0066FF"/>
                <w:sz w:val="24"/>
              </w:rPr>
              <w:t>( билет</w:t>
            </w:r>
            <w:proofErr w:type="gramEnd"/>
            <w:r w:rsidR="007A5DB5">
              <w:rPr>
                <w:rFonts w:ascii="Constantia" w:hAnsi="Constantia"/>
                <w:b/>
                <w:i/>
                <w:color w:val="0066FF"/>
                <w:sz w:val="24"/>
              </w:rPr>
              <w:t>)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A5DB5" w:rsidRDefault="007A5DB5" w:rsidP="007A5DB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</w:t>
            </w:r>
            <w:r w:rsidR="00DD6233">
              <w:rPr>
                <w:rFonts w:ascii="Constantia" w:eastAsia="Malgun Gothic" w:hAnsi="Constantia"/>
                <w:sz w:val="28"/>
              </w:rPr>
              <w:t>00</w:t>
            </w:r>
            <w:r>
              <w:rPr>
                <w:rFonts w:ascii="Constantia" w:eastAsia="Malgun Gothic" w:hAnsi="Constantia"/>
                <w:sz w:val="28"/>
              </w:rPr>
              <w:t xml:space="preserve"> </w:t>
            </w:r>
            <w:proofErr w:type="spellStart"/>
            <w:r>
              <w:rPr>
                <w:rFonts w:ascii="Constantia" w:eastAsia="Malgun Gothic" w:hAnsi="Constantia"/>
                <w:sz w:val="28"/>
              </w:rPr>
              <w:t>росс.руб</w:t>
            </w:r>
            <w:proofErr w:type="spellEnd"/>
            <w:r>
              <w:rPr>
                <w:rFonts w:ascii="Constantia" w:eastAsia="Malgun Gothic" w:hAnsi="Constantia"/>
                <w:sz w:val="28"/>
              </w:rPr>
              <w:t xml:space="preserve"> – взрослые</w:t>
            </w:r>
          </w:p>
          <w:p w:rsidR="00125ACC" w:rsidRDefault="00DD6233" w:rsidP="007A5DB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7A5DB5">
              <w:rPr>
                <w:rFonts w:ascii="Constantia" w:eastAsia="Malgun Gothic" w:hAnsi="Constantia"/>
                <w:sz w:val="28"/>
              </w:rPr>
              <w:t xml:space="preserve"> </w:t>
            </w:r>
            <w:proofErr w:type="spellStart"/>
            <w:r w:rsidR="007A5DB5">
              <w:rPr>
                <w:rFonts w:ascii="Constantia" w:eastAsia="Malgun Gothic" w:hAnsi="Constantia"/>
                <w:sz w:val="28"/>
              </w:rPr>
              <w:t>росс.руб</w:t>
            </w:r>
            <w:proofErr w:type="spellEnd"/>
            <w:r w:rsidR="007A5DB5">
              <w:rPr>
                <w:rFonts w:ascii="Constantia" w:eastAsia="Malgun Gothic" w:hAnsi="Constantia"/>
                <w:sz w:val="28"/>
              </w:rPr>
              <w:t xml:space="preserve"> – дети до 16 лет</w:t>
            </w:r>
          </w:p>
        </w:tc>
      </w:tr>
      <w:tr w:rsidR="00125ACC" w:rsidRPr="00B80F2A" w:rsidTr="00785C74">
        <w:trPr>
          <w:trHeight w:val="1265"/>
        </w:trPr>
        <w:tc>
          <w:tcPr>
            <w:tcW w:w="5670" w:type="dxa"/>
            <w:shd w:val="clear" w:color="auto" w:fill="auto"/>
            <w:vAlign w:val="center"/>
          </w:tcPr>
          <w:p w:rsidR="00DD6233" w:rsidRDefault="00125ACC" w:rsidP="001A49C5">
            <w:pPr>
              <w:pStyle w:val="3"/>
              <w:shd w:val="clear" w:color="auto" w:fill="FFFFFF"/>
              <w:spacing w:before="0" w:line="240" w:lineRule="auto"/>
              <w:rPr>
                <w:rFonts w:ascii="Constantia" w:hAnsi="Constantia"/>
                <w:b/>
                <w:i/>
                <w:color w:val="0066FF"/>
              </w:rPr>
            </w:pPr>
            <w:r w:rsidRPr="00855307">
              <w:rPr>
                <w:rFonts w:ascii="Constantia" w:hAnsi="Constantia"/>
                <w:b/>
                <w:i/>
                <w:color w:val="0066FF"/>
              </w:rPr>
              <w:t>Петровская акватория</w:t>
            </w:r>
            <w:r w:rsidR="00855307" w:rsidRPr="00855307">
              <w:rPr>
                <w:rFonts w:ascii="Constantia" w:hAnsi="Constantia"/>
                <w:b/>
                <w:i/>
                <w:color w:val="0066FF"/>
              </w:rPr>
              <w:t xml:space="preserve"> </w:t>
            </w:r>
            <w:r w:rsidR="00855307">
              <w:rPr>
                <w:rFonts w:ascii="Constantia" w:hAnsi="Constantia"/>
                <w:b/>
                <w:i/>
                <w:color w:val="0066FF"/>
              </w:rPr>
              <w:t>–</w:t>
            </w:r>
            <w:r w:rsidR="00855307" w:rsidRPr="00855307">
              <w:rPr>
                <w:rFonts w:ascii="Constantia" w:hAnsi="Constantia"/>
                <w:b/>
                <w:i/>
                <w:color w:val="0066FF"/>
              </w:rPr>
              <w:t xml:space="preserve"> </w:t>
            </w:r>
            <w:r w:rsidR="00855307">
              <w:rPr>
                <w:rFonts w:ascii="Constantia" w:hAnsi="Constantia"/>
                <w:b/>
                <w:i/>
                <w:color w:val="0066FF"/>
              </w:rPr>
              <w:t>Музей-макет Петербурга и пригородов 18 века</w:t>
            </w:r>
          </w:p>
          <w:p w:rsidR="00855307" w:rsidRPr="00855307" w:rsidRDefault="00DD6233" w:rsidP="001A49C5">
            <w:pPr>
              <w:pStyle w:val="3"/>
              <w:shd w:val="clear" w:color="auto" w:fill="FFFFFF"/>
              <w:spacing w:before="0" w:line="240" w:lineRule="auto"/>
              <w:rPr>
                <w:rFonts w:ascii="Constantia" w:hAnsi="Constantia"/>
                <w:caps/>
                <w:color w:val="333333"/>
                <w:spacing w:val="15"/>
              </w:rPr>
            </w:pPr>
            <w:proofErr w:type="gramStart"/>
            <w:r>
              <w:rPr>
                <w:rFonts w:ascii="Constantia" w:hAnsi="Constantia"/>
                <w:b/>
                <w:i/>
                <w:color w:val="0066FF"/>
              </w:rPr>
              <w:t>( билет</w:t>
            </w:r>
            <w:proofErr w:type="gramEnd"/>
            <w:r>
              <w:rPr>
                <w:rFonts w:ascii="Constantia" w:hAnsi="Constantia"/>
                <w:b/>
                <w:i/>
                <w:color w:val="0066FF"/>
              </w:rPr>
              <w:t xml:space="preserve"> + гид)</w:t>
            </w:r>
          </w:p>
          <w:p w:rsidR="00125ACC" w:rsidRDefault="00125ACC" w:rsidP="008661B5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D6233" w:rsidRDefault="00DD6233" w:rsidP="00DD623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600 </w:t>
            </w:r>
            <w:proofErr w:type="spellStart"/>
            <w:r>
              <w:rPr>
                <w:rFonts w:ascii="Constantia" w:eastAsia="Malgun Gothic" w:hAnsi="Constantia"/>
                <w:sz w:val="28"/>
              </w:rPr>
              <w:t>росс.руб</w:t>
            </w:r>
            <w:proofErr w:type="spellEnd"/>
            <w:r>
              <w:rPr>
                <w:rFonts w:ascii="Constantia" w:eastAsia="Malgun Gothic" w:hAnsi="Constantia"/>
                <w:sz w:val="28"/>
              </w:rPr>
              <w:t xml:space="preserve"> – взрослые</w:t>
            </w:r>
          </w:p>
          <w:p w:rsidR="00125ACC" w:rsidRDefault="00DD6233" w:rsidP="00DD623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400 </w:t>
            </w:r>
            <w:proofErr w:type="spellStart"/>
            <w:r>
              <w:rPr>
                <w:rFonts w:ascii="Constantia" w:eastAsia="Malgun Gothic" w:hAnsi="Constantia"/>
                <w:sz w:val="28"/>
              </w:rPr>
              <w:t>росс.руб</w:t>
            </w:r>
            <w:proofErr w:type="spellEnd"/>
            <w:r>
              <w:rPr>
                <w:rFonts w:ascii="Constantia" w:eastAsia="Malgun Gothic" w:hAnsi="Constantia"/>
                <w:sz w:val="28"/>
              </w:rPr>
              <w:t xml:space="preserve"> – дети до 16 лет</w:t>
            </w:r>
          </w:p>
        </w:tc>
      </w:tr>
    </w:tbl>
    <w:p w:rsidR="00920B43" w:rsidRDefault="00920B43" w:rsidP="00A614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</w:pPr>
    </w:p>
    <w:p w:rsidR="003A087D" w:rsidRDefault="003A087D" w:rsidP="00A614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 xml:space="preserve">Турфирма оставляет за собой право замены гостиницы на гостиницу такой же категории либо лучше. </w:t>
      </w:r>
    </w:p>
    <w:sectPr w:rsidR="003A087D" w:rsidSect="004D6F8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46E"/>
    <w:multiLevelType w:val="multilevel"/>
    <w:tmpl w:val="E51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2FF0"/>
    <w:multiLevelType w:val="multilevel"/>
    <w:tmpl w:val="8AE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E3B78"/>
    <w:multiLevelType w:val="hybridMultilevel"/>
    <w:tmpl w:val="79C04A98"/>
    <w:lvl w:ilvl="0" w:tplc="ED5A4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1054"/>
    <w:multiLevelType w:val="multilevel"/>
    <w:tmpl w:val="4A5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A"/>
    <w:rsid w:val="00001CB8"/>
    <w:rsid w:val="000066BC"/>
    <w:rsid w:val="00040B5F"/>
    <w:rsid w:val="0008459B"/>
    <w:rsid w:val="00093DA4"/>
    <w:rsid w:val="000C0F2E"/>
    <w:rsid w:val="000E0CB4"/>
    <w:rsid w:val="000E48FB"/>
    <w:rsid w:val="000F052F"/>
    <w:rsid w:val="000F1C41"/>
    <w:rsid w:val="001143C1"/>
    <w:rsid w:val="00116818"/>
    <w:rsid w:val="00125ACC"/>
    <w:rsid w:val="0013434A"/>
    <w:rsid w:val="00161C4C"/>
    <w:rsid w:val="00166CBD"/>
    <w:rsid w:val="0017165E"/>
    <w:rsid w:val="001817B7"/>
    <w:rsid w:val="001866E8"/>
    <w:rsid w:val="00190B23"/>
    <w:rsid w:val="001A49C5"/>
    <w:rsid w:val="001E6CEE"/>
    <w:rsid w:val="002066DF"/>
    <w:rsid w:val="002737A5"/>
    <w:rsid w:val="002948EE"/>
    <w:rsid w:val="0029568F"/>
    <w:rsid w:val="002B6BA5"/>
    <w:rsid w:val="002E0A22"/>
    <w:rsid w:val="00326F26"/>
    <w:rsid w:val="00342512"/>
    <w:rsid w:val="00380F12"/>
    <w:rsid w:val="003A087D"/>
    <w:rsid w:val="003D307F"/>
    <w:rsid w:val="003E5BCB"/>
    <w:rsid w:val="003F5B85"/>
    <w:rsid w:val="003F6BB2"/>
    <w:rsid w:val="00412906"/>
    <w:rsid w:val="00417441"/>
    <w:rsid w:val="00417849"/>
    <w:rsid w:val="00434089"/>
    <w:rsid w:val="00443D94"/>
    <w:rsid w:val="00460965"/>
    <w:rsid w:val="004A1016"/>
    <w:rsid w:val="004B24D6"/>
    <w:rsid w:val="004D6F8E"/>
    <w:rsid w:val="004E1B28"/>
    <w:rsid w:val="004E3153"/>
    <w:rsid w:val="004E38BC"/>
    <w:rsid w:val="00537E9F"/>
    <w:rsid w:val="00551E42"/>
    <w:rsid w:val="005C1DFD"/>
    <w:rsid w:val="005D4F74"/>
    <w:rsid w:val="005D7C6A"/>
    <w:rsid w:val="005F7747"/>
    <w:rsid w:val="0060041B"/>
    <w:rsid w:val="006030F3"/>
    <w:rsid w:val="00622E4D"/>
    <w:rsid w:val="00645153"/>
    <w:rsid w:val="00653244"/>
    <w:rsid w:val="0069071F"/>
    <w:rsid w:val="006A29F7"/>
    <w:rsid w:val="006B3D58"/>
    <w:rsid w:val="006E083C"/>
    <w:rsid w:val="006E4AD3"/>
    <w:rsid w:val="007364AF"/>
    <w:rsid w:val="00785C74"/>
    <w:rsid w:val="007A2242"/>
    <w:rsid w:val="007A5DB5"/>
    <w:rsid w:val="007B677F"/>
    <w:rsid w:val="0080050C"/>
    <w:rsid w:val="00855307"/>
    <w:rsid w:val="00894C18"/>
    <w:rsid w:val="008C5371"/>
    <w:rsid w:val="00906A42"/>
    <w:rsid w:val="00920B43"/>
    <w:rsid w:val="00922AAC"/>
    <w:rsid w:val="00932EF2"/>
    <w:rsid w:val="00942C8B"/>
    <w:rsid w:val="009636BB"/>
    <w:rsid w:val="0098514A"/>
    <w:rsid w:val="009862A2"/>
    <w:rsid w:val="009908F6"/>
    <w:rsid w:val="00993260"/>
    <w:rsid w:val="009A76D0"/>
    <w:rsid w:val="009D4E97"/>
    <w:rsid w:val="009E63E4"/>
    <w:rsid w:val="00A14E98"/>
    <w:rsid w:val="00A36B2C"/>
    <w:rsid w:val="00A44FCB"/>
    <w:rsid w:val="00A614FD"/>
    <w:rsid w:val="00A7034A"/>
    <w:rsid w:val="00A75683"/>
    <w:rsid w:val="00A75F74"/>
    <w:rsid w:val="00A769D1"/>
    <w:rsid w:val="00A83867"/>
    <w:rsid w:val="00AE05B8"/>
    <w:rsid w:val="00AE7BEC"/>
    <w:rsid w:val="00AF4C25"/>
    <w:rsid w:val="00AF6354"/>
    <w:rsid w:val="00B004F8"/>
    <w:rsid w:val="00B11B3F"/>
    <w:rsid w:val="00B33F6C"/>
    <w:rsid w:val="00B46B7D"/>
    <w:rsid w:val="00B66C1B"/>
    <w:rsid w:val="00B6784E"/>
    <w:rsid w:val="00BC10F5"/>
    <w:rsid w:val="00BC2F57"/>
    <w:rsid w:val="00BE1233"/>
    <w:rsid w:val="00BE3223"/>
    <w:rsid w:val="00C160A7"/>
    <w:rsid w:val="00C20E77"/>
    <w:rsid w:val="00CA1AC2"/>
    <w:rsid w:val="00CA1D27"/>
    <w:rsid w:val="00CA365E"/>
    <w:rsid w:val="00CA7B13"/>
    <w:rsid w:val="00CD3C7D"/>
    <w:rsid w:val="00CF53F9"/>
    <w:rsid w:val="00D00AD7"/>
    <w:rsid w:val="00D053E3"/>
    <w:rsid w:val="00D242F9"/>
    <w:rsid w:val="00D7700C"/>
    <w:rsid w:val="00D93D68"/>
    <w:rsid w:val="00DB277C"/>
    <w:rsid w:val="00DD6233"/>
    <w:rsid w:val="00DF6745"/>
    <w:rsid w:val="00E84F96"/>
    <w:rsid w:val="00ED6C3B"/>
    <w:rsid w:val="00F1742E"/>
    <w:rsid w:val="00F236BC"/>
    <w:rsid w:val="00F536F7"/>
    <w:rsid w:val="00F665DF"/>
    <w:rsid w:val="00F81EEF"/>
    <w:rsid w:val="00FA78EE"/>
    <w:rsid w:val="00FB7514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9D5D-AC75-459B-BFAA-CA9A6C1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53"/>
  </w:style>
  <w:style w:type="paragraph" w:styleId="1">
    <w:name w:val="heading 1"/>
    <w:basedOn w:val="a"/>
    <w:link w:val="10"/>
    <w:uiPriority w:val="9"/>
    <w:qFormat/>
    <w:rsid w:val="00CD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3C7D"/>
    <w:rPr>
      <w:b/>
      <w:bCs/>
    </w:rPr>
  </w:style>
  <w:style w:type="paragraph" w:customStyle="1" w:styleId="article">
    <w:name w:val="article"/>
    <w:basedOn w:val="a"/>
    <w:rsid w:val="002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ica">
    <w:name w:val="bukvica"/>
    <w:basedOn w:val="a0"/>
    <w:rsid w:val="002E0A22"/>
  </w:style>
  <w:style w:type="character" w:styleId="a4">
    <w:name w:val="Hyperlink"/>
    <w:basedOn w:val="a0"/>
    <w:uiPriority w:val="99"/>
    <w:unhideWhenUsed/>
    <w:rsid w:val="002E0A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6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rsid w:val="004D6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D6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нтактные данные"/>
    <w:basedOn w:val="a"/>
    <w:uiPriority w:val="1"/>
    <w:qFormat/>
    <w:rsid w:val="004D6F8E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paragraph" w:styleId="a8">
    <w:name w:val="List Paragraph"/>
    <w:basedOn w:val="a"/>
    <w:uiPriority w:val="34"/>
    <w:qFormat/>
    <w:rsid w:val="009862A2"/>
    <w:pPr>
      <w:ind w:left="720"/>
      <w:contextualSpacing/>
    </w:pPr>
  </w:style>
  <w:style w:type="table" w:styleId="a9">
    <w:name w:val="Table Grid"/>
    <w:basedOn w:val="a1"/>
    <w:uiPriority w:val="39"/>
    <w:rsid w:val="0064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20B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2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3C1"/>
    <w:rPr>
      <w:rFonts w:ascii="Tahoma" w:hAnsi="Tahoma" w:cs="Tahoma"/>
      <w:sz w:val="16"/>
      <w:szCs w:val="16"/>
    </w:rPr>
  </w:style>
  <w:style w:type="paragraph" w:customStyle="1" w:styleId="ad">
    <w:basedOn w:val="a"/>
    <w:next w:val="aa"/>
    <w:uiPriority w:val="99"/>
    <w:unhideWhenUsed/>
    <w:rsid w:val="000E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0E48FB"/>
    <w:rPr>
      <w:i/>
      <w:iCs/>
    </w:rPr>
  </w:style>
  <w:style w:type="paragraph" w:customStyle="1" w:styleId="af">
    <w:basedOn w:val="a"/>
    <w:next w:val="aa"/>
    <w:uiPriority w:val="99"/>
    <w:unhideWhenUsed/>
    <w:rsid w:val="002B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-pan">
    <w:name w:val="fb-pan"/>
    <w:basedOn w:val="a0"/>
    <w:rsid w:val="0085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ntour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tour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14</cp:revision>
  <cp:lastPrinted>2021-07-05T10:03:00Z</cp:lastPrinted>
  <dcterms:created xsi:type="dcterms:W3CDTF">2021-09-02T11:45:00Z</dcterms:created>
  <dcterms:modified xsi:type="dcterms:W3CDTF">2021-09-03T11:27:00Z</dcterms:modified>
</cp:coreProperties>
</file>